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DE" w:rsidRPr="00FF4EA7" w:rsidRDefault="00E61ADE" w:rsidP="00E61ADE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FF4EA7">
        <w:rPr>
          <w:b/>
        </w:rPr>
        <w:t>Информационное сообщение о проведении продажи государственного имущества Челябинской области по средствам публичного предложения в электронной форме</w:t>
      </w:r>
    </w:p>
    <w:p w:rsidR="00173CD6" w:rsidRPr="00433554" w:rsidRDefault="00173CD6" w:rsidP="00BA0DB1">
      <w:pPr>
        <w:pStyle w:val="a4"/>
        <w:tabs>
          <w:tab w:val="left" w:pos="284"/>
        </w:tabs>
        <w:ind w:firstLine="284"/>
        <w:jc w:val="center"/>
        <w:rPr>
          <w:b/>
        </w:rPr>
      </w:pPr>
    </w:p>
    <w:p w:rsidR="006C3B70" w:rsidRPr="00433554" w:rsidRDefault="00377E44" w:rsidP="006C3B70">
      <w:pPr>
        <w:tabs>
          <w:tab w:val="left" w:pos="284"/>
          <w:tab w:val="left" w:pos="1418"/>
        </w:tabs>
        <w:ind w:firstLine="284"/>
        <w:jc w:val="both"/>
      </w:pPr>
      <w:proofErr w:type="gramStart"/>
      <w:r w:rsidRPr="00433554">
        <w:t xml:space="preserve">Министерство имущества Челябинской области в соответствии с Федеральным законом от 21.12.2001 </w:t>
      </w:r>
      <w:r w:rsidR="006B729D">
        <w:br/>
      </w:r>
      <w:r w:rsidRPr="00433554">
        <w:t>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законом Челябинской области</w:t>
      </w:r>
      <w:r w:rsidR="006B729D">
        <w:t xml:space="preserve"> </w:t>
      </w:r>
      <w:r w:rsidRPr="00433554">
        <w:t xml:space="preserve">от 18.12.2003 № 207-ЗО </w:t>
      </w:r>
      <w:r w:rsidR="006B729D">
        <w:br/>
      </w:r>
      <w:r w:rsidRPr="00433554">
        <w:t>«О порядке управления государственной собственностью Челябинской области</w:t>
      </w:r>
      <w:r w:rsidR="006B729D">
        <w:t xml:space="preserve"> </w:t>
      </w:r>
      <w:r w:rsidRPr="00433554">
        <w:t>и приватизации имущества, находящегося в государственной собственности Челябинской области», постановление</w:t>
      </w:r>
      <w:proofErr w:type="gramEnd"/>
      <w:r w:rsidRPr="00433554">
        <w:t xml:space="preserve"> </w:t>
      </w:r>
      <w:proofErr w:type="gramStart"/>
      <w:r w:rsidRPr="00433554">
        <w:t>Правительства Челябинской области от 16.08.2017 № 425-П «О прогнозном плане (программе) приватизации имущества, находящегося в государственной собственности Челябинской области, на 2018-2020 годы»,</w:t>
      </w:r>
      <w:r w:rsidR="00B70E9F" w:rsidRPr="00433554">
        <w:t xml:space="preserve"> распоряжение</w:t>
      </w:r>
      <w:r w:rsidRPr="00433554">
        <w:t>м</w:t>
      </w:r>
      <w:r w:rsidR="00B70E9F" w:rsidRPr="00433554">
        <w:t xml:space="preserve"> Министерства </w:t>
      </w:r>
      <w:r w:rsidR="00E638F0" w:rsidRPr="00433554">
        <w:t>имущества</w:t>
      </w:r>
      <w:r w:rsidR="00B70E9F" w:rsidRPr="00433554">
        <w:t xml:space="preserve"> Челябинской области от </w:t>
      </w:r>
      <w:r w:rsidR="00E61ADE">
        <w:t>27.11</w:t>
      </w:r>
      <w:r w:rsidR="008574AD">
        <w:t>.</w:t>
      </w:r>
      <w:r w:rsidR="003636F3">
        <w:t xml:space="preserve">2019 № </w:t>
      </w:r>
      <w:r w:rsidR="00E61ADE">
        <w:t>3555</w:t>
      </w:r>
      <w:r w:rsidR="003636F3">
        <w:t>-Р</w:t>
      </w:r>
      <w:r w:rsidR="006B729D">
        <w:t xml:space="preserve"> </w:t>
      </w:r>
      <w:r w:rsidR="00B70E9F" w:rsidRPr="00433554">
        <w:t xml:space="preserve">«Об условиях приватизации имущества, находящегося в государственной собственности Челябинской области, </w:t>
      </w:r>
      <w:r w:rsidR="00E61ADE">
        <w:t>посредством публичного предложения в электронной форме</w:t>
      </w:r>
      <w:r w:rsidR="0004318A" w:rsidRPr="00433554">
        <w:t>»</w:t>
      </w:r>
      <w:r w:rsidRPr="00433554">
        <w:t xml:space="preserve"> </w:t>
      </w:r>
      <w:r w:rsidR="006C3B70" w:rsidRPr="00433554">
        <w:t xml:space="preserve">проводит </w:t>
      </w:r>
      <w:r w:rsidR="006C3B70">
        <w:t>продажу</w:t>
      </w:r>
      <w:r w:rsidR="006C3B70" w:rsidRPr="00433554">
        <w:t xml:space="preserve"> государственного имущества Челябинской области </w:t>
      </w:r>
      <w:r w:rsidR="006C3B70" w:rsidRPr="00E64CB9">
        <w:t>посредством публичного предложения  в электронной форме</w:t>
      </w:r>
      <w:r w:rsidR="006C3B70">
        <w:t>.</w:t>
      </w:r>
      <w:proofErr w:type="gramEnd"/>
    </w:p>
    <w:p w:rsidR="00377E44" w:rsidRPr="00433554" w:rsidRDefault="00377E44" w:rsidP="006C3B70">
      <w:pPr>
        <w:tabs>
          <w:tab w:val="left" w:pos="284"/>
          <w:tab w:val="left" w:pos="1418"/>
        </w:tabs>
        <w:ind w:firstLine="284"/>
        <w:jc w:val="both"/>
        <w:rPr>
          <w:b/>
        </w:rPr>
      </w:pP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Сведения о выставляемом на продажу Имуществе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</w:p>
    <w:p w:rsidR="005D7786" w:rsidRDefault="005D778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281123">
        <w:rPr>
          <w:b/>
        </w:rPr>
        <w:t>Наименование Имущества:</w:t>
      </w:r>
      <w:r>
        <w:t xml:space="preserve"> </w:t>
      </w:r>
      <w:r w:rsidR="006B729D">
        <w:t xml:space="preserve">нежилое здание – здание мастерских </w:t>
      </w:r>
      <w:r w:rsidR="008A0876">
        <w:t>с земельным участком</w:t>
      </w:r>
      <w:r>
        <w:t xml:space="preserve"> (далее – Имущество).</w:t>
      </w:r>
    </w:p>
    <w:p w:rsidR="008A0876" w:rsidRDefault="005D778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Местонахождение Имущества: </w:t>
      </w:r>
      <w:r w:rsidR="008A0876">
        <w:t xml:space="preserve">Челябинская область, </w:t>
      </w:r>
      <w:r w:rsidR="006B729D">
        <w:t>город Магнитогорск, улица Николая Шишка, дом 10</w:t>
      </w:r>
      <w:r w:rsidR="008A0876">
        <w:t>.</w:t>
      </w:r>
    </w:p>
    <w:p w:rsidR="008A0876" w:rsidRPr="008A0876" w:rsidRDefault="008A0876" w:rsidP="005D7786">
      <w:pPr>
        <w:widowControl w:val="0"/>
        <w:tabs>
          <w:tab w:val="left" w:pos="284"/>
          <w:tab w:val="left" w:pos="1260"/>
        </w:tabs>
        <w:ind w:firstLine="284"/>
        <w:jc w:val="both"/>
        <w:rPr>
          <w:u w:val="single"/>
        </w:rPr>
      </w:pPr>
      <w:r w:rsidRPr="008A0876">
        <w:rPr>
          <w:u w:val="single"/>
        </w:rPr>
        <w:t xml:space="preserve">Характеристика </w:t>
      </w:r>
      <w:r w:rsidR="006B729D">
        <w:rPr>
          <w:u w:val="single"/>
        </w:rPr>
        <w:t>нежилого здания – здания мастерских</w:t>
      </w:r>
      <w:r w:rsidRPr="008A0876">
        <w:rPr>
          <w:u w:val="single"/>
        </w:rPr>
        <w:t xml:space="preserve"> </w:t>
      </w:r>
    </w:p>
    <w:p w:rsidR="00281123" w:rsidRDefault="00281123" w:rsidP="00281123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Кадастровый номер 74:33:0123008:235</w:t>
      </w:r>
    </w:p>
    <w:p w:rsidR="00281123" w:rsidRDefault="00281123" w:rsidP="00281123">
      <w:pPr>
        <w:ind w:left="284"/>
        <w:jc w:val="both"/>
        <w:rPr>
          <w:sz w:val="21"/>
          <w:szCs w:val="21"/>
        </w:rPr>
      </w:pPr>
      <w:r w:rsidRPr="008251FD">
        <w:rPr>
          <w:sz w:val="21"/>
          <w:szCs w:val="21"/>
        </w:rPr>
        <w:t xml:space="preserve">Общая площадь – </w:t>
      </w:r>
      <w:r>
        <w:rPr>
          <w:sz w:val="21"/>
          <w:szCs w:val="21"/>
        </w:rPr>
        <w:t>1 164,8</w:t>
      </w:r>
      <w:r w:rsidRPr="008251FD">
        <w:rPr>
          <w:sz w:val="21"/>
          <w:szCs w:val="21"/>
        </w:rPr>
        <w:t xml:space="preserve"> кв.м</w:t>
      </w:r>
      <w:r>
        <w:rPr>
          <w:sz w:val="21"/>
          <w:szCs w:val="21"/>
        </w:rPr>
        <w:t xml:space="preserve">. </w:t>
      </w:r>
    </w:p>
    <w:p w:rsidR="00281123" w:rsidRPr="00FB319E" w:rsidRDefault="00281123" w:rsidP="00281123">
      <w:pPr>
        <w:ind w:left="284"/>
        <w:jc w:val="both"/>
        <w:rPr>
          <w:sz w:val="19"/>
          <w:szCs w:val="19"/>
        </w:rPr>
      </w:pPr>
      <w:r>
        <w:rPr>
          <w:sz w:val="21"/>
          <w:szCs w:val="21"/>
        </w:rPr>
        <w:t>Этажность: 1</w:t>
      </w:r>
    </w:p>
    <w:p w:rsidR="00281123" w:rsidRPr="008251FD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 w:rsidRPr="008251FD">
        <w:rPr>
          <w:sz w:val="21"/>
          <w:szCs w:val="21"/>
        </w:rPr>
        <w:t>Год ввода в эксплуатацию:</w:t>
      </w:r>
      <w:r>
        <w:rPr>
          <w:sz w:val="21"/>
          <w:szCs w:val="21"/>
        </w:rPr>
        <w:t xml:space="preserve"> данные отсутствуют</w:t>
      </w:r>
      <w:r w:rsidRPr="008251FD">
        <w:rPr>
          <w:sz w:val="21"/>
          <w:szCs w:val="21"/>
        </w:rPr>
        <w:t>.</w:t>
      </w:r>
    </w:p>
    <w:p w:rsidR="00281123" w:rsidRPr="008251FD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  <w:u w:val="single"/>
        </w:rPr>
      </w:pPr>
      <w:r w:rsidRPr="008251FD">
        <w:rPr>
          <w:sz w:val="21"/>
          <w:szCs w:val="21"/>
          <w:u w:val="single"/>
        </w:rPr>
        <w:t>Описание конструктивных элементов строения и его техническое состояние</w:t>
      </w:r>
      <w:r>
        <w:rPr>
          <w:sz w:val="21"/>
          <w:szCs w:val="21"/>
          <w:u w:val="single"/>
        </w:rPr>
        <w:t>:</w:t>
      </w:r>
      <w:r w:rsidRPr="008251FD">
        <w:rPr>
          <w:sz w:val="21"/>
          <w:szCs w:val="21"/>
          <w:u w:val="single"/>
        </w:rPr>
        <w:t xml:space="preserve"> </w:t>
      </w:r>
    </w:p>
    <w:p w:rsidR="00281123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>
        <w:rPr>
          <w:sz w:val="21"/>
          <w:szCs w:val="21"/>
        </w:rPr>
        <w:t>Фундаменты: бутовый, ленточный.</w:t>
      </w:r>
    </w:p>
    <w:p w:rsidR="00281123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>
        <w:rPr>
          <w:sz w:val="21"/>
          <w:szCs w:val="21"/>
        </w:rPr>
        <w:t xml:space="preserve">Стены: шлакоблочные. </w:t>
      </w:r>
      <w:r w:rsidRPr="008251FD">
        <w:rPr>
          <w:sz w:val="21"/>
          <w:szCs w:val="21"/>
        </w:rPr>
        <w:t xml:space="preserve">Перегородки: </w:t>
      </w:r>
      <w:r>
        <w:rPr>
          <w:sz w:val="21"/>
          <w:szCs w:val="21"/>
        </w:rPr>
        <w:t>шлакоблочные, дощатые оштукатуренные.</w:t>
      </w:r>
    </w:p>
    <w:p w:rsidR="00281123" w:rsidRPr="008251FD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 w:rsidRPr="008251FD">
        <w:rPr>
          <w:sz w:val="21"/>
          <w:szCs w:val="21"/>
        </w:rPr>
        <w:t>Перекрытие</w:t>
      </w:r>
      <w:r>
        <w:rPr>
          <w:sz w:val="21"/>
          <w:szCs w:val="21"/>
        </w:rPr>
        <w:t xml:space="preserve">: </w:t>
      </w:r>
      <w:proofErr w:type="gramStart"/>
      <w:r>
        <w:rPr>
          <w:sz w:val="21"/>
          <w:szCs w:val="21"/>
        </w:rPr>
        <w:t>бетонные</w:t>
      </w:r>
      <w:proofErr w:type="gramEnd"/>
      <w:r>
        <w:rPr>
          <w:sz w:val="21"/>
          <w:szCs w:val="21"/>
        </w:rPr>
        <w:t xml:space="preserve"> сборно-монолитные. Крыша: шиферная по дощатой обрешетке</w:t>
      </w:r>
    </w:p>
    <w:p w:rsidR="00281123" w:rsidRPr="008251FD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 w:rsidRPr="008251FD">
        <w:rPr>
          <w:sz w:val="21"/>
          <w:szCs w:val="21"/>
        </w:rPr>
        <w:t xml:space="preserve">Полы: </w:t>
      </w:r>
      <w:r>
        <w:rPr>
          <w:sz w:val="21"/>
          <w:szCs w:val="21"/>
        </w:rPr>
        <w:t>бетонные, дощатые из метлахской плитки.</w:t>
      </w:r>
    </w:p>
    <w:p w:rsidR="00281123" w:rsidRPr="008251FD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>
        <w:rPr>
          <w:sz w:val="21"/>
          <w:szCs w:val="21"/>
        </w:rPr>
        <w:t xml:space="preserve">Проёмы оконные: 2-е створные деревянные. </w:t>
      </w:r>
      <w:r w:rsidRPr="008251FD">
        <w:rPr>
          <w:sz w:val="21"/>
          <w:szCs w:val="21"/>
        </w:rPr>
        <w:t xml:space="preserve">Проёмы дверные: </w:t>
      </w:r>
      <w:r>
        <w:rPr>
          <w:sz w:val="21"/>
          <w:szCs w:val="21"/>
        </w:rPr>
        <w:t>деревянные филенчатые металлические.</w:t>
      </w:r>
    </w:p>
    <w:p w:rsidR="00281123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>
        <w:rPr>
          <w:sz w:val="21"/>
          <w:szCs w:val="21"/>
        </w:rPr>
        <w:t>Отделка стен: цементно-известковая штукатурка, оклейка обоями, известковая побелка, окраска.</w:t>
      </w:r>
    </w:p>
    <w:p w:rsidR="00281123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>
        <w:rPr>
          <w:sz w:val="21"/>
          <w:szCs w:val="21"/>
        </w:rPr>
        <w:t xml:space="preserve">Отопление: центральное ТЭЦ. </w:t>
      </w:r>
    </w:p>
    <w:p w:rsidR="00281123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>
        <w:rPr>
          <w:sz w:val="21"/>
          <w:szCs w:val="21"/>
        </w:rPr>
        <w:t>Водопровод: от городской сети, стальные трубы. Горячее водоснабжение: центральное, стальные трубы.</w:t>
      </w:r>
    </w:p>
    <w:p w:rsidR="00281123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>
        <w:rPr>
          <w:sz w:val="21"/>
          <w:szCs w:val="21"/>
        </w:rPr>
        <w:t>Канализация: общесплавная, чугунные трубы.</w:t>
      </w:r>
    </w:p>
    <w:p w:rsidR="00281123" w:rsidRPr="00281123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 w:rsidRPr="00281123">
        <w:rPr>
          <w:sz w:val="21"/>
          <w:szCs w:val="21"/>
        </w:rPr>
        <w:t>Сведения о государственной регистрации: собственность, запись в ЕГРН № 74-74-33/027/2014-388 от 21.04.2014</w:t>
      </w:r>
    </w:p>
    <w:p w:rsidR="00281123" w:rsidRPr="00281123" w:rsidRDefault="00281123" w:rsidP="00281123">
      <w:pPr>
        <w:ind w:left="284"/>
        <w:jc w:val="both"/>
        <w:rPr>
          <w:sz w:val="21"/>
          <w:szCs w:val="21"/>
          <w:u w:val="single"/>
        </w:rPr>
      </w:pPr>
      <w:r w:rsidRPr="00281123">
        <w:rPr>
          <w:sz w:val="21"/>
          <w:szCs w:val="21"/>
          <w:u w:val="single"/>
        </w:rPr>
        <w:t>Характеристика земельного участка:</w:t>
      </w:r>
    </w:p>
    <w:p w:rsidR="00281123" w:rsidRPr="008A0876" w:rsidRDefault="00281123" w:rsidP="00281123">
      <w:pPr>
        <w:widowControl w:val="0"/>
        <w:tabs>
          <w:tab w:val="left" w:pos="284"/>
          <w:tab w:val="left" w:pos="1260"/>
        </w:tabs>
        <w:ind w:firstLine="284"/>
        <w:jc w:val="both"/>
        <w:rPr>
          <w:u w:val="single"/>
        </w:rPr>
      </w:pPr>
      <w:r>
        <w:t>Кадастровый номер 74:33:0123008:1647</w:t>
      </w:r>
    </w:p>
    <w:p w:rsidR="00281123" w:rsidRDefault="00281123" w:rsidP="00281123">
      <w:pPr>
        <w:ind w:left="284"/>
        <w:jc w:val="both"/>
        <w:rPr>
          <w:sz w:val="21"/>
          <w:szCs w:val="21"/>
        </w:rPr>
      </w:pPr>
      <w:r w:rsidRPr="00631126">
        <w:rPr>
          <w:sz w:val="21"/>
          <w:szCs w:val="21"/>
        </w:rPr>
        <w:t>Пл</w:t>
      </w:r>
      <w:r>
        <w:rPr>
          <w:sz w:val="21"/>
          <w:szCs w:val="21"/>
        </w:rPr>
        <w:t>ощадь земельного участка – 5 083</w:t>
      </w:r>
      <w:r w:rsidRPr="00631126">
        <w:rPr>
          <w:sz w:val="21"/>
          <w:szCs w:val="21"/>
        </w:rPr>
        <w:t>кв.м.</w:t>
      </w:r>
    </w:p>
    <w:p w:rsidR="00281123" w:rsidRPr="008251FD" w:rsidRDefault="00281123" w:rsidP="00281123">
      <w:pPr>
        <w:pStyle w:val="a4"/>
        <w:tabs>
          <w:tab w:val="left" w:pos="426"/>
        </w:tabs>
        <w:ind w:left="284"/>
        <w:jc w:val="both"/>
        <w:rPr>
          <w:sz w:val="21"/>
          <w:szCs w:val="21"/>
        </w:rPr>
      </w:pPr>
      <w:r w:rsidRPr="00631126">
        <w:rPr>
          <w:sz w:val="21"/>
          <w:szCs w:val="21"/>
        </w:rPr>
        <w:t>Категория земель: земли населенных пунктов. Вид разреш</w:t>
      </w:r>
      <w:r>
        <w:rPr>
          <w:sz w:val="21"/>
          <w:szCs w:val="21"/>
        </w:rPr>
        <w:t>енного использования: под училище №53</w:t>
      </w:r>
      <w:r w:rsidRPr="00631126">
        <w:rPr>
          <w:sz w:val="21"/>
          <w:szCs w:val="21"/>
        </w:rPr>
        <w:t>. Адрес (местоположение): Челябинская область</w:t>
      </w:r>
      <w:r w:rsidRPr="00F10007">
        <w:rPr>
          <w:sz w:val="21"/>
          <w:szCs w:val="21"/>
        </w:rPr>
        <w:t xml:space="preserve"> </w:t>
      </w:r>
      <w:r w:rsidRPr="008251FD">
        <w:rPr>
          <w:sz w:val="21"/>
          <w:szCs w:val="21"/>
        </w:rPr>
        <w:t xml:space="preserve">г. </w:t>
      </w:r>
      <w:r>
        <w:rPr>
          <w:sz w:val="21"/>
          <w:szCs w:val="21"/>
        </w:rPr>
        <w:t>Магнитогорск, ул. Николая Шишка, д. 10</w:t>
      </w:r>
      <w:r w:rsidRPr="008251FD">
        <w:rPr>
          <w:sz w:val="21"/>
          <w:szCs w:val="21"/>
        </w:rPr>
        <w:t>.</w:t>
      </w:r>
    </w:p>
    <w:p w:rsidR="00281123" w:rsidRPr="00631126" w:rsidRDefault="00281123" w:rsidP="00281123">
      <w:pPr>
        <w:ind w:left="284"/>
        <w:jc w:val="both"/>
        <w:rPr>
          <w:sz w:val="21"/>
          <w:szCs w:val="21"/>
        </w:rPr>
      </w:pPr>
      <w:r w:rsidRPr="00631126">
        <w:rPr>
          <w:sz w:val="21"/>
          <w:szCs w:val="21"/>
        </w:rPr>
        <w:t xml:space="preserve">Форма собственности на земельный участок: собственность Челябинской области. </w:t>
      </w:r>
    </w:p>
    <w:p w:rsidR="00281123" w:rsidRPr="00281123" w:rsidRDefault="00281123" w:rsidP="00281123">
      <w:pPr>
        <w:pStyle w:val="ac"/>
        <w:tabs>
          <w:tab w:val="left" w:pos="426"/>
        </w:tabs>
        <w:ind w:left="284"/>
        <w:rPr>
          <w:sz w:val="21"/>
          <w:szCs w:val="21"/>
        </w:rPr>
      </w:pPr>
      <w:r w:rsidRPr="00281123">
        <w:rPr>
          <w:sz w:val="21"/>
          <w:szCs w:val="21"/>
        </w:rPr>
        <w:t>Сведения о государственной регистрации: собственность, запись в ЕГРН № 74-74/033-74/999/001/2016-18444/1  от 12.12.2016.</w:t>
      </w:r>
    </w:p>
    <w:p w:rsidR="00281123" w:rsidRPr="005B2389" w:rsidRDefault="00281123" w:rsidP="00281123">
      <w:pPr>
        <w:ind w:left="284"/>
        <w:jc w:val="both"/>
        <w:rPr>
          <w:sz w:val="19"/>
          <w:szCs w:val="19"/>
        </w:rPr>
      </w:pPr>
      <w:r w:rsidRPr="00631126">
        <w:rPr>
          <w:sz w:val="21"/>
          <w:szCs w:val="21"/>
        </w:rPr>
        <w:t>Ограничений, сервитутов и других неудобств в использовании – не зарегистрировано.</w:t>
      </w:r>
    </w:p>
    <w:p w:rsidR="00311FBC" w:rsidRDefault="00311FBC" w:rsidP="00DC3A17">
      <w:pPr>
        <w:widowControl w:val="0"/>
        <w:tabs>
          <w:tab w:val="left" w:pos="284"/>
          <w:tab w:val="left" w:pos="1260"/>
        </w:tabs>
        <w:ind w:firstLine="284"/>
        <w:jc w:val="both"/>
      </w:pPr>
    </w:p>
    <w:p w:rsidR="00C03A1A" w:rsidRPr="00BF217A" w:rsidRDefault="001B1E97" w:rsidP="00DC3A17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BF217A">
        <w:rPr>
          <w:b/>
        </w:rPr>
        <w:t xml:space="preserve">Начальная цена продажи Имущества – </w:t>
      </w:r>
      <w:r w:rsidR="00281123" w:rsidRPr="00BF217A">
        <w:t>5 479 000 (пять миллионов четыреста семьдесят девять тысяч) рублей 00 копеек, в том числе НДС (20%), из них начальная цена продажи земельного участка – 2 567 000 (два миллиона пятьсот шестьдесят семь тысяч) рублей 00 копеек, без учета НДС</w:t>
      </w:r>
      <w:r w:rsidR="0066687F" w:rsidRPr="00BF217A">
        <w:t>.</w:t>
      </w:r>
    </w:p>
    <w:p w:rsidR="00B70E9F" w:rsidRPr="00BF217A" w:rsidRDefault="00510F97" w:rsidP="00BA0DB1">
      <w:pPr>
        <w:pStyle w:val="ac"/>
        <w:tabs>
          <w:tab w:val="left" w:pos="284"/>
        </w:tabs>
        <w:ind w:firstLine="284"/>
      </w:pPr>
      <w:r w:rsidRPr="00BF217A">
        <w:rPr>
          <w:b/>
        </w:rPr>
        <w:t>Сумма задатка</w:t>
      </w:r>
      <w:r w:rsidRPr="00BF217A">
        <w:t>:</w:t>
      </w:r>
      <w:r w:rsidR="0098710F" w:rsidRPr="00BF217A">
        <w:t xml:space="preserve"> 1 095 800</w:t>
      </w:r>
      <w:r w:rsidR="0098710F" w:rsidRPr="00BF217A">
        <w:rPr>
          <w:b/>
        </w:rPr>
        <w:t xml:space="preserve"> </w:t>
      </w:r>
      <w:r w:rsidR="00646ED9" w:rsidRPr="00BF217A">
        <w:t>(</w:t>
      </w:r>
      <w:r w:rsidR="0098710F" w:rsidRPr="00BF217A">
        <w:t>один миллион девяносто пять тысяч восемьсот</w:t>
      </w:r>
      <w:r w:rsidR="00646ED9" w:rsidRPr="00BF217A">
        <w:t xml:space="preserve">) </w:t>
      </w:r>
      <w:r w:rsidR="00D34FE7" w:rsidRPr="00BF217A">
        <w:t xml:space="preserve">рублей </w:t>
      </w:r>
      <w:r w:rsidR="001B1E97" w:rsidRPr="00BF217A">
        <w:t xml:space="preserve">00 </w:t>
      </w:r>
      <w:r w:rsidR="007D1A2A" w:rsidRPr="00BF217A">
        <w:t>копеек</w:t>
      </w:r>
      <w:r w:rsidR="00646ED9" w:rsidRPr="00BF217A">
        <w:t xml:space="preserve"> без НДС, что составляет</w:t>
      </w:r>
      <w:r w:rsidR="00C16CD1" w:rsidRPr="00BF217A">
        <w:t xml:space="preserve"> </w:t>
      </w:r>
      <w:r w:rsidR="00646ED9" w:rsidRPr="00BF217A">
        <w:t>20 % начальной цены продажи Имущества</w:t>
      </w:r>
      <w:r w:rsidR="00F513E0" w:rsidRPr="00BF217A">
        <w:t>.</w:t>
      </w:r>
    </w:p>
    <w:p w:rsidR="00510F97" w:rsidRDefault="00510F97" w:rsidP="00DC3A17">
      <w:pPr>
        <w:pStyle w:val="ac"/>
        <w:tabs>
          <w:tab w:val="left" w:pos="284"/>
        </w:tabs>
        <w:ind w:firstLine="284"/>
        <w:rPr>
          <w:b/>
        </w:rPr>
      </w:pPr>
      <w:r w:rsidRPr="00BF217A">
        <w:rPr>
          <w:b/>
        </w:rPr>
        <w:t xml:space="preserve">Величина повышения начальной цены («шаг аукциона»): </w:t>
      </w:r>
      <w:r w:rsidR="0098710F" w:rsidRPr="00BF217A">
        <w:t>273 950 (двести семьдесят три тысячи девятьсот пятьдесят) рублей 00 копеек</w:t>
      </w:r>
      <w:r w:rsidR="00646ED9" w:rsidRPr="00BF217A">
        <w:t>, что составляет 5% начальной цены продажи Имущества</w:t>
      </w:r>
      <w:r w:rsidRPr="00BF217A">
        <w:rPr>
          <w:b/>
        </w:rPr>
        <w:t>.</w:t>
      </w:r>
    </w:p>
    <w:p w:rsidR="00F75A5F" w:rsidRPr="00615980" w:rsidRDefault="00F75A5F" w:rsidP="00F75A5F">
      <w:pPr>
        <w:pStyle w:val="ac"/>
        <w:tabs>
          <w:tab w:val="left" w:pos="284"/>
        </w:tabs>
        <w:ind w:firstLine="284"/>
        <w:rPr>
          <w:b/>
        </w:rPr>
      </w:pPr>
      <w:r w:rsidRPr="00615980">
        <w:rPr>
          <w:b/>
        </w:rPr>
        <w:t xml:space="preserve">Величина снижения цены первоначального предложения («шаг понижения»): </w:t>
      </w:r>
      <w:r>
        <w:t>547 900</w:t>
      </w:r>
      <w:r w:rsidRPr="00615980">
        <w:t xml:space="preserve"> (</w:t>
      </w:r>
      <w:r>
        <w:t>пятьсот сорок семь тысяч девятьсот</w:t>
      </w:r>
      <w:r w:rsidRPr="00615980">
        <w:t>) рубля 00 копеек, что составляет 10% цены первоначального предложения.</w:t>
      </w:r>
    </w:p>
    <w:p w:rsidR="00F75A5F" w:rsidRPr="00BF217A" w:rsidRDefault="00F75A5F" w:rsidP="00F75A5F">
      <w:pPr>
        <w:pStyle w:val="ac"/>
        <w:tabs>
          <w:tab w:val="left" w:pos="284"/>
        </w:tabs>
        <w:ind w:firstLine="284"/>
        <w:rPr>
          <w:b/>
        </w:rPr>
      </w:pPr>
      <w:r w:rsidRPr="00615980">
        <w:rPr>
          <w:b/>
        </w:rPr>
        <w:t xml:space="preserve">Минимальная цена предложения («цена отсечения»): </w:t>
      </w:r>
      <w:r>
        <w:rPr>
          <w:b/>
        </w:rPr>
        <w:t>2 739 500</w:t>
      </w:r>
      <w:r w:rsidRPr="00615980">
        <w:rPr>
          <w:b/>
        </w:rPr>
        <w:t xml:space="preserve"> (</w:t>
      </w:r>
      <w:r>
        <w:rPr>
          <w:b/>
        </w:rPr>
        <w:t>два миллиона семьсот тридцать девять тысяч пятьсот</w:t>
      </w:r>
      <w:r w:rsidRPr="00615980">
        <w:rPr>
          <w:b/>
        </w:rPr>
        <w:t>) рублей 00 копеек, что составляет 50% начальной цены несостоявшегося аукциона.</w:t>
      </w:r>
    </w:p>
    <w:p w:rsidR="00B70E9F" w:rsidRPr="00BF217A" w:rsidRDefault="00B70E9F" w:rsidP="00BA0DB1">
      <w:pPr>
        <w:pStyle w:val="ac"/>
        <w:tabs>
          <w:tab w:val="left" w:pos="284"/>
        </w:tabs>
        <w:ind w:firstLine="284"/>
      </w:pPr>
      <w:r w:rsidRPr="00BF217A">
        <w:rPr>
          <w:b/>
        </w:rPr>
        <w:t>Средства платежа</w:t>
      </w:r>
      <w:r w:rsidRPr="00BF217A">
        <w:t>:</w:t>
      </w:r>
      <w:r w:rsidR="00DC3A17" w:rsidRPr="00BF217A">
        <w:t xml:space="preserve"> </w:t>
      </w:r>
      <w:r w:rsidRPr="00BF217A">
        <w:t>денежные средства в валюте Российской Федерации (рубли).</w:t>
      </w:r>
    </w:p>
    <w:p w:rsidR="00311FBC" w:rsidRPr="00BF217A" w:rsidRDefault="003C6CE9" w:rsidP="00311FBC">
      <w:pPr>
        <w:pStyle w:val="a8"/>
        <w:tabs>
          <w:tab w:val="left" w:pos="284"/>
        </w:tabs>
        <w:ind w:firstLine="284"/>
      </w:pPr>
      <w:r w:rsidRPr="00BF217A">
        <w:rPr>
          <w:b/>
        </w:rPr>
        <w:t>С</w:t>
      </w:r>
      <w:r w:rsidR="00377E44" w:rsidRPr="00BF217A">
        <w:rPr>
          <w:b/>
        </w:rPr>
        <w:t>ведения о предыдущих торгах по продаже имущества, объявленных в течение года, предшествующего  продаже, и об итогах торгов по продаже имущества</w:t>
      </w:r>
      <w:r w:rsidR="00F0513E" w:rsidRPr="00BF217A">
        <w:t xml:space="preserve">: </w:t>
      </w:r>
    </w:p>
    <w:p w:rsidR="00BF217A" w:rsidRPr="00BF217A" w:rsidRDefault="00BF217A" w:rsidP="00BF217A">
      <w:pPr>
        <w:tabs>
          <w:tab w:val="left" w:pos="720"/>
          <w:tab w:val="left" w:pos="993"/>
        </w:tabs>
        <w:ind w:firstLine="426"/>
        <w:jc w:val="both"/>
      </w:pPr>
      <w:r w:rsidRPr="00BF217A">
        <w:t>1) 15.11.2017 аукцион не состоялся, начальная цена 6 276 000 руб. с НДС;</w:t>
      </w:r>
    </w:p>
    <w:p w:rsidR="00BF217A" w:rsidRPr="00BF217A" w:rsidRDefault="00BF217A" w:rsidP="00BF217A">
      <w:pPr>
        <w:tabs>
          <w:tab w:val="left" w:pos="720"/>
          <w:tab w:val="left" w:pos="993"/>
        </w:tabs>
        <w:ind w:firstLine="426"/>
        <w:jc w:val="both"/>
      </w:pPr>
      <w:r w:rsidRPr="00BF217A">
        <w:t>2) 28.12.2017 аукцион не состоялся, начальная цена 6 276 000 руб. с НДС;</w:t>
      </w:r>
    </w:p>
    <w:p w:rsidR="00BF217A" w:rsidRPr="00BF217A" w:rsidRDefault="00BF217A" w:rsidP="00BF217A">
      <w:pPr>
        <w:tabs>
          <w:tab w:val="left" w:pos="720"/>
          <w:tab w:val="left" w:pos="993"/>
        </w:tabs>
        <w:ind w:firstLine="426"/>
        <w:jc w:val="both"/>
      </w:pPr>
      <w:r w:rsidRPr="00BF217A">
        <w:t>3) 14.05.2018 аукцион не состоялся, начальная цена 6 276 000 руб. с НДС;</w:t>
      </w:r>
    </w:p>
    <w:p w:rsidR="00BF217A" w:rsidRPr="00BF217A" w:rsidRDefault="00BF217A" w:rsidP="00BF217A">
      <w:pPr>
        <w:tabs>
          <w:tab w:val="left" w:pos="720"/>
          <w:tab w:val="left" w:pos="993"/>
        </w:tabs>
        <w:ind w:firstLine="426"/>
        <w:jc w:val="both"/>
      </w:pPr>
      <w:r w:rsidRPr="00BF217A">
        <w:lastRenderedPageBreak/>
        <w:t>4) 15.08.2018 продажа посредством публичного предложения не состоялась, цена первоначального предложения – 6 276 000 руб. с НДС, минимальная цена предложения 3 138 000 руб.</w:t>
      </w:r>
    </w:p>
    <w:p w:rsidR="00BF217A" w:rsidRPr="00BF217A" w:rsidRDefault="00BF217A" w:rsidP="00BF217A">
      <w:pPr>
        <w:tabs>
          <w:tab w:val="left" w:pos="720"/>
          <w:tab w:val="left" w:pos="993"/>
        </w:tabs>
        <w:ind w:firstLine="426"/>
        <w:jc w:val="both"/>
      </w:pPr>
      <w:r w:rsidRPr="00BF217A">
        <w:t xml:space="preserve">5) 10.10.2018 аукцион не состоялся, начальная цена </w:t>
      </w:r>
    </w:p>
    <w:p w:rsidR="00BF217A" w:rsidRPr="00BF217A" w:rsidRDefault="00BF217A" w:rsidP="00BF217A">
      <w:pPr>
        <w:tabs>
          <w:tab w:val="left" w:pos="720"/>
          <w:tab w:val="left" w:pos="993"/>
        </w:tabs>
        <w:ind w:firstLine="426"/>
        <w:jc w:val="both"/>
      </w:pPr>
      <w:r w:rsidRPr="00BF217A">
        <w:t>6 276 000 руб. с НДС;</w:t>
      </w:r>
    </w:p>
    <w:p w:rsidR="00BF217A" w:rsidRDefault="00BF217A" w:rsidP="00BF217A">
      <w:pPr>
        <w:tabs>
          <w:tab w:val="left" w:pos="720"/>
          <w:tab w:val="left" w:pos="993"/>
        </w:tabs>
        <w:ind w:firstLine="426"/>
        <w:jc w:val="both"/>
      </w:pPr>
      <w:r>
        <w:t>6</w:t>
      </w:r>
      <w:r w:rsidRPr="00BF217A">
        <w:t>) 04.02.2019 продажа посредством публичного предложения не состоялась, цена первоначального предложения – 6 348 084,75 руб. с НДС, минимальная цена предложения 3 174 042,38  руб.</w:t>
      </w:r>
    </w:p>
    <w:p w:rsidR="00C326C8" w:rsidRPr="00BF217A" w:rsidRDefault="00C326C8" w:rsidP="00BF217A">
      <w:pPr>
        <w:tabs>
          <w:tab w:val="left" w:pos="720"/>
          <w:tab w:val="left" w:pos="993"/>
        </w:tabs>
        <w:ind w:firstLine="426"/>
        <w:jc w:val="both"/>
      </w:pPr>
      <w:r>
        <w:t xml:space="preserve">7) </w:t>
      </w:r>
      <w:r w:rsidRPr="00BF217A">
        <w:t>1</w:t>
      </w:r>
      <w:r>
        <w:t>7</w:t>
      </w:r>
      <w:r w:rsidRPr="00BF217A">
        <w:t>.1</w:t>
      </w:r>
      <w:r>
        <w:t>0</w:t>
      </w:r>
      <w:r w:rsidRPr="00BF217A">
        <w:t>.201</w:t>
      </w:r>
      <w:r>
        <w:t>9</w:t>
      </w:r>
      <w:r w:rsidRPr="00BF217A">
        <w:t xml:space="preserve"> аукцион не состоялся, начальная цена </w:t>
      </w:r>
      <w:r w:rsidR="00780F8B">
        <w:t>5</w:t>
      </w:r>
      <w:r w:rsidRPr="00BF217A">
        <w:t xml:space="preserve"> </w:t>
      </w:r>
      <w:r w:rsidR="00780F8B">
        <w:t>479</w:t>
      </w:r>
      <w:r w:rsidRPr="00BF217A">
        <w:t xml:space="preserve"> 000 руб. с НДС</w:t>
      </w:r>
    </w:p>
    <w:p w:rsidR="00311FBC" w:rsidRDefault="00311FBC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780F8B" w:rsidRPr="00BA0DB1" w:rsidRDefault="00780F8B" w:rsidP="00780F8B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  <w:r w:rsidRPr="00BA0DB1">
        <w:rPr>
          <w:b/>
          <w:bCs/>
          <w:sz w:val="20"/>
          <w:szCs w:val="20"/>
        </w:rPr>
        <w:t>Организация продажи посредством публичного предложения</w:t>
      </w:r>
    </w:p>
    <w:p w:rsidR="00780F8B" w:rsidRPr="00BA0DB1" w:rsidRDefault="00780F8B" w:rsidP="00780F8B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sz w:val="20"/>
          <w:szCs w:val="20"/>
        </w:rPr>
      </w:pPr>
      <w:r w:rsidRPr="00BA0DB1">
        <w:rPr>
          <w:b/>
          <w:bCs/>
          <w:sz w:val="20"/>
          <w:szCs w:val="20"/>
        </w:rPr>
        <w:t>1.Основные термины и определения</w:t>
      </w:r>
    </w:p>
    <w:p w:rsidR="00780F8B" w:rsidRPr="00BA0DB1" w:rsidRDefault="00780F8B" w:rsidP="00780F8B">
      <w:pPr>
        <w:tabs>
          <w:tab w:val="left" w:pos="284"/>
        </w:tabs>
        <w:ind w:firstLine="284"/>
        <w:jc w:val="both"/>
      </w:pPr>
      <w:r w:rsidRPr="00BA0DB1">
        <w:rPr>
          <w:b/>
        </w:rPr>
        <w:t>Продавец –</w:t>
      </w:r>
      <w:r w:rsidRPr="00BA0DB1">
        <w:t xml:space="preserve"> </w:t>
      </w:r>
      <w:r>
        <w:t xml:space="preserve">Министерство имущества </w:t>
      </w:r>
      <w:r w:rsidRPr="00BA0DB1">
        <w:t>Челябинской области</w:t>
      </w:r>
      <w:proofErr w:type="gramStart"/>
      <w:r w:rsidRPr="00BA0DB1">
        <w:t xml:space="preserve"> .</w:t>
      </w:r>
      <w:proofErr w:type="gramEnd"/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 xml:space="preserve">Организатор – </w:t>
      </w:r>
      <w:r w:rsidRPr="00BA0DB1"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780F8B" w:rsidRPr="00BA0DB1" w:rsidRDefault="00780F8B" w:rsidP="00780F8B">
      <w:pPr>
        <w:ind w:firstLine="284"/>
        <w:jc w:val="both"/>
      </w:pPr>
      <w:proofErr w:type="gramStart"/>
      <w:r w:rsidRPr="00BA0DB1">
        <w:rPr>
          <w:b/>
        </w:rPr>
        <w:t>Сайт</w:t>
      </w:r>
      <w:r w:rsidRPr="00BA0DB1"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 xml:space="preserve">Предмет продажи – </w:t>
      </w:r>
      <w:r w:rsidRPr="00BA0DB1">
        <w:t>продажа имущества, находящегося в государственной собственности Челябинской области.</w:t>
      </w:r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>Регистрация на электронной площадке</w:t>
      </w:r>
      <w:r w:rsidRPr="00BA0DB1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>Открытая часть электронной площадки</w:t>
      </w:r>
      <w:r w:rsidRPr="00BA0DB1"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>Закрытая часть электронной площадки</w:t>
      </w:r>
      <w:r w:rsidRPr="00BA0DB1"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780F8B" w:rsidRPr="00BA0DB1" w:rsidRDefault="00780F8B" w:rsidP="00780F8B">
      <w:pPr>
        <w:ind w:firstLine="284"/>
        <w:jc w:val="both"/>
      </w:pPr>
      <w:r w:rsidRPr="00BA0DB1">
        <w:t>«</w:t>
      </w:r>
      <w:r w:rsidRPr="00BA0DB1">
        <w:rPr>
          <w:b/>
        </w:rPr>
        <w:t>Личный кабинет»</w:t>
      </w:r>
      <w:r w:rsidRPr="00BA0DB1"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>Лот</w:t>
      </w:r>
      <w:r w:rsidRPr="00BA0DB1">
        <w:t xml:space="preserve"> – имущество, являющееся предметом торгов, реализуемое в ходе проведения одной процедуры продажи (продажа посредством публичного предложения в электронной форме).</w:t>
      </w:r>
    </w:p>
    <w:p w:rsidR="00780F8B" w:rsidRPr="00BA0DB1" w:rsidRDefault="00780F8B" w:rsidP="00780F8B">
      <w:pPr>
        <w:tabs>
          <w:tab w:val="left" w:pos="426"/>
        </w:tabs>
        <w:autoSpaceDE w:val="0"/>
        <w:autoSpaceDN w:val="0"/>
        <w:adjustRightInd w:val="0"/>
        <w:ind w:firstLine="284"/>
        <w:jc w:val="both"/>
      </w:pPr>
      <w:r w:rsidRPr="00BA0DB1">
        <w:rPr>
          <w:b/>
        </w:rPr>
        <w:tab/>
        <w:t>Претендент</w:t>
      </w:r>
      <w:r w:rsidRPr="00BA0DB1">
        <w:t xml:space="preserve"> - любое физическое и юридическое лицо, желающее приобрести муниципальное имущество.</w:t>
      </w:r>
    </w:p>
    <w:p w:rsidR="00780F8B" w:rsidRPr="00BA0DB1" w:rsidRDefault="00780F8B" w:rsidP="00780F8B">
      <w:pPr>
        <w:tabs>
          <w:tab w:val="left" w:pos="1134"/>
        </w:tabs>
        <w:ind w:firstLine="284"/>
        <w:jc w:val="both"/>
      </w:pPr>
      <w:r w:rsidRPr="00BA0DB1">
        <w:rPr>
          <w:b/>
        </w:rPr>
        <w:t>Участник продажи посредством публичного предложения</w:t>
      </w:r>
      <w:r w:rsidRPr="00BA0DB1">
        <w:t xml:space="preserve"> – п</w:t>
      </w:r>
      <w:r w:rsidRPr="00BA0DB1">
        <w:rPr>
          <w:rFonts w:eastAsia="Calibri"/>
        </w:rPr>
        <w:t>ретендент, признанный с момента подписания протокола о признании Претендентов участниками продажи посредством публичного предложения в электронной форме</w:t>
      </w:r>
      <w:r w:rsidRPr="00BA0DB1">
        <w:t>.</w:t>
      </w:r>
    </w:p>
    <w:p w:rsidR="00780F8B" w:rsidRPr="00BA0DB1" w:rsidRDefault="00780F8B" w:rsidP="00780F8B">
      <w:pPr>
        <w:tabs>
          <w:tab w:val="left" w:pos="1134"/>
        </w:tabs>
        <w:ind w:firstLine="284"/>
        <w:jc w:val="both"/>
        <w:rPr>
          <w:rFonts w:eastAsia="Calibri"/>
        </w:rPr>
      </w:pPr>
      <w:r w:rsidRPr="00BA0DB1">
        <w:rPr>
          <w:rFonts w:eastAsia="Calibri"/>
          <w:b/>
        </w:rPr>
        <w:t>Победитель продажи</w:t>
      </w:r>
      <w:r w:rsidRPr="00BA0DB1">
        <w:rPr>
          <w:rFonts w:eastAsia="Calibri"/>
        </w:rPr>
        <w:t xml:space="preserve"> – участник продажи,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 продажи.</w:t>
      </w:r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>Электронная подпись (ЭП)</w:t>
      </w:r>
      <w:r w:rsidRPr="00BA0DB1"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>Электронный документ</w:t>
      </w:r>
      <w:r w:rsidRPr="00BA0DB1"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>Электронный образ документа</w:t>
      </w:r>
      <w:r w:rsidRPr="00BA0DB1"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>Электронное сообщение (электронное уведомление)</w:t>
      </w:r>
      <w:r w:rsidRPr="00BA0DB1"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780F8B" w:rsidRPr="00BA0DB1" w:rsidRDefault="00780F8B" w:rsidP="00780F8B">
      <w:pPr>
        <w:ind w:firstLine="284"/>
        <w:jc w:val="both"/>
      </w:pPr>
      <w:r w:rsidRPr="00BA0DB1">
        <w:rPr>
          <w:b/>
        </w:rPr>
        <w:t>Электронный журнал</w:t>
      </w:r>
      <w:r w:rsidRPr="00BA0DB1"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:rsidR="00780F8B" w:rsidRPr="00BA0DB1" w:rsidRDefault="00780F8B" w:rsidP="00780F8B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BA0DB1">
        <w:rPr>
          <w:rFonts w:ascii="Times New Roman" w:hAnsi="Times New Roman"/>
          <w:b/>
        </w:rPr>
        <w:t>Официальные сайты торгов</w:t>
      </w:r>
      <w:r w:rsidRPr="00BA0DB1">
        <w:rPr>
          <w:rFonts w:ascii="Times New Roman" w:hAnsi="Times New Roman"/>
        </w:rPr>
        <w:t xml:space="preserve"> - Официальный сайт Российской Федерации для размещения информации</w:t>
      </w:r>
      <w:r w:rsidRPr="00BA0DB1">
        <w:rPr>
          <w:rFonts w:ascii="Times New Roman" w:hAnsi="Times New Roman"/>
        </w:rPr>
        <w:br/>
        <w:t xml:space="preserve">о проведении торгов </w:t>
      </w:r>
      <w:proofErr w:type="spellStart"/>
      <w:r w:rsidRPr="00BA0DB1">
        <w:rPr>
          <w:rFonts w:ascii="Times New Roman" w:hAnsi="Times New Roman"/>
        </w:rPr>
        <w:t>www.torgi.gov.ru</w:t>
      </w:r>
      <w:proofErr w:type="spellEnd"/>
      <w:r w:rsidRPr="00BA0DB1">
        <w:rPr>
          <w:rFonts w:ascii="Times New Roman" w:hAnsi="Times New Roman"/>
        </w:rPr>
        <w:t xml:space="preserve">, сайт Министерства имущества Челябинской области  </w:t>
      </w:r>
      <w:proofErr w:type="spellStart"/>
      <w:r w:rsidRPr="00BA0DB1">
        <w:rPr>
          <w:rFonts w:ascii="Times New Roman" w:hAnsi="Times New Roman"/>
        </w:rPr>
        <w:t>www.imchel.ru</w:t>
      </w:r>
      <w:proofErr w:type="spellEnd"/>
      <w:r w:rsidRPr="00BA0DB1">
        <w:rPr>
          <w:rFonts w:ascii="Times New Roman" w:hAnsi="Times New Roman"/>
        </w:rPr>
        <w:t>.</w:t>
      </w:r>
    </w:p>
    <w:p w:rsidR="00780F8B" w:rsidRDefault="00780F8B" w:rsidP="00780F8B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BA0DB1">
        <w:rPr>
          <w:rFonts w:ascii="Times New Roman" w:hAnsi="Times New Roman"/>
          <w:b/>
        </w:rPr>
        <w:t>Способ приватизации</w:t>
      </w:r>
      <w:r w:rsidRPr="00BA0DB1">
        <w:rPr>
          <w:rFonts w:ascii="Times New Roman" w:hAnsi="Times New Roman"/>
        </w:rPr>
        <w:t xml:space="preserve"> – продажа посредством публичного предложения в электронной форме.</w:t>
      </w:r>
    </w:p>
    <w:p w:rsidR="00780F8B" w:rsidRPr="007821DE" w:rsidRDefault="00780F8B" w:rsidP="00780F8B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</w:p>
    <w:p w:rsidR="00173CD6" w:rsidRPr="00433554" w:rsidRDefault="00173CD6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780F8B" w:rsidRPr="00BA0DB1" w:rsidRDefault="00780F8B" w:rsidP="00780F8B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2. Порядок регистрации на электронной площадке</w:t>
      </w:r>
    </w:p>
    <w:p w:rsidR="00780F8B" w:rsidRPr="00BA0DB1" w:rsidRDefault="00780F8B" w:rsidP="00780F8B">
      <w:pPr>
        <w:tabs>
          <w:tab w:val="left" w:pos="284"/>
        </w:tabs>
        <w:ind w:firstLine="284"/>
        <w:jc w:val="both"/>
      </w:pPr>
      <w:r w:rsidRPr="00BA0DB1">
        <w:t>Для обеспечения доступа к участию в продаже посредством публичного предложения в электронной форме Претендентам необходимо пройти процедуру регистрации на электронной площадке.</w:t>
      </w:r>
    </w:p>
    <w:p w:rsidR="00780F8B" w:rsidRPr="00BA0DB1" w:rsidRDefault="00780F8B" w:rsidP="00780F8B">
      <w:pPr>
        <w:tabs>
          <w:tab w:val="left" w:pos="284"/>
        </w:tabs>
        <w:ind w:firstLine="284"/>
        <w:jc w:val="both"/>
      </w:pPr>
      <w:r w:rsidRPr="00BA0DB1">
        <w:lastRenderedPageBreak/>
        <w:t>Регистрация на электронной площадке осуществляется без взимания платы.</w:t>
      </w:r>
    </w:p>
    <w:p w:rsidR="00780F8B" w:rsidRPr="00BA0DB1" w:rsidRDefault="00780F8B" w:rsidP="00780F8B">
      <w:pPr>
        <w:tabs>
          <w:tab w:val="left" w:pos="284"/>
        </w:tabs>
        <w:ind w:firstLine="284"/>
        <w:jc w:val="both"/>
      </w:pPr>
      <w:r w:rsidRPr="00BA0DB1">
        <w:t>Регистрации на электронной площадке подлежат Претенденты, ранее не зарегистрированные</w:t>
      </w:r>
      <w:r w:rsidRPr="00BA0DB1">
        <w:br/>
        <w:t>на электронной площадке или регистрация которых на электронной площадке была ими прекращена.</w:t>
      </w:r>
    </w:p>
    <w:p w:rsidR="00780F8B" w:rsidRDefault="00780F8B" w:rsidP="00780F8B">
      <w:pPr>
        <w:tabs>
          <w:tab w:val="left" w:pos="284"/>
        </w:tabs>
        <w:ind w:firstLine="284"/>
        <w:jc w:val="both"/>
      </w:pPr>
      <w:r w:rsidRPr="00BA0DB1">
        <w:t>Регистрация на электронной площадке проводится в соответствии с Регламентом электронной площадки.</w:t>
      </w:r>
    </w:p>
    <w:p w:rsidR="00780F8B" w:rsidRDefault="00780F8B" w:rsidP="00780F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</w:p>
    <w:p w:rsidR="00C03901" w:rsidRDefault="00C03901" w:rsidP="00C039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</w:p>
    <w:p w:rsidR="00C03901" w:rsidRPr="00BA0DB1" w:rsidRDefault="00C03901" w:rsidP="00C0390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BA0DB1">
        <w:rPr>
          <w:b/>
        </w:rPr>
        <w:t xml:space="preserve">3. Сроки, время подачи заявок и проведения продажи посредством публичного предложения </w:t>
      </w:r>
    </w:p>
    <w:p w:rsidR="00C03901" w:rsidRDefault="00C03901" w:rsidP="00C03901">
      <w:pPr>
        <w:tabs>
          <w:tab w:val="left" w:pos="284"/>
        </w:tabs>
        <w:ind w:firstLine="284"/>
        <w:jc w:val="both"/>
        <w:rPr>
          <w:b/>
          <w:bCs/>
        </w:rPr>
      </w:pPr>
      <w:r w:rsidRPr="00BA0DB1">
        <w:rPr>
          <w:b/>
          <w:bCs/>
        </w:rPr>
        <w:t>Указанное в настоящем информационном сообщении время – московское.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  <w:rPr>
          <w:bCs/>
        </w:rPr>
      </w:pPr>
      <w:r w:rsidRPr="00BA0DB1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C03901" w:rsidRPr="00DA4029" w:rsidRDefault="00C03901" w:rsidP="00C0390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DA4029">
        <w:rPr>
          <w:b/>
        </w:rPr>
        <w:t>Начало приема заявок</w:t>
      </w:r>
      <w:r w:rsidRPr="00DA4029">
        <w:t xml:space="preserve"> на участие в продаже посредством публичного предложения – </w:t>
      </w:r>
      <w:r w:rsidR="003E7A86" w:rsidRPr="00DA4029">
        <w:rPr>
          <w:b/>
        </w:rPr>
        <w:t>11</w:t>
      </w:r>
      <w:r w:rsidRPr="00DA4029">
        <w:rPr>
          <w:b/>
        </w:rPr>
        <w:t>.12.2019 в 00:00</w:t>
      </w:r>
      <w:r w:rsidRPr="00DA4029">
        <w:t xml:space="preserve"> </w:t>
      </w:r>
    </w:p>
    <w:p w:rsidR="00C03901" w:rsidRPr="00DA4029" w:rsidRDefault="00C03901" w:rsidP="00C0390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DA4029">
        <w:rPr>
          <w:b/>
        </w:rPr>
        <w:t>Окончание приема заявок</w:t>
      </w:r>
      <w:r w:rsidRPr="00DA4029">
        <w:t xml:space="preserve"> на участие в продаже посредством публичного предложения   – </w:t>
      </w:r>
      <w:r w:rsidR="003E7A86" w:rsidRPr="00DA4029">
        <w:rPr>
          <w:b/>
        </w:rPr>
        <w:t>22.01</w:t>
      </w:r>
      <w:r w:rsidRPr="00DA4029">
        <w:rPr>
          <w:b/>
        </w:rPr>
        <w:t>.20</w:t>
      </w:r>
      <w:r w:rsidR="003E7A86" w:rsidRPr="00DA4029">
        <w:rPr>
          <w:b/>
        </w:rPr>
        <w:t>20</w:t>
      </w:r>
      <w:r w:rsidRPr="00DA4029">
        <w:rPr>
          <w:b/>
        </w:rPr>
        <w:t xml:space="preserve"> </w:t>
      </w:r>
      <w:r w:rsidRPr="00DA4029">
        <w:rPr>
          <w:rStyle w:val="af8"/>
        </w:rPr>
        <w:t xml:space="preserve">в </w:t>
      </w:r>
      <w:r w:rsidR="0007349A">
        <w:rPr>
          <w:rStyle w:val="af8"/>
        </w:rPr>
        <w:t>08</w:t>
      </w:r>
      <w:r w:rsidRPr="00DA4029">
        <w:rPr>
          <w:rStyle w:val="af8"/>
        </w:rPr>
        <w:t>:00</w:t>
      </w:r>
      <w:r w:rsidRPr="00DA4029">
        <w:t>.</w:t>
      </w:r>
    </w:p>
    <w:p w:rsidR="00C03901" w:rsidRPr="00DA4029" w:rsidRDefault="00C03901" w:rsidP="00C0390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DA4029">
        <w:rPr>
          <w:b/>
        </w:rPr>
        <w:t>Определение участников продажи посредством публичного предложения</w:t>
      </w:r>
      <w:r w:rsidRPr="00DA4029">
        <w:t xml:space="preserve"> – </w:t>
      </w:r>
      <w:r w:rsidR="003E7A86" w:rsidRPr="00DA4029">
        <w:rPr>
          <w:b/>
        </w:rPr>
        <w:t>23.01</w:t>
      </w:r>
      <w:r w:rsidRPr="00DA4029">
        <w:rPr>
          <w:b/>
        </w:rPr>
        <w:t>.20</w:t>
      </w:r>
      <w:r w:rsidR="003E7A86" w:rsidRPr="00DA4029">
        <w:rPr>
          <w:b/>
        </w:rPr>
        <w:t>20</w:t>
      </w:r>
      <w:r w:rsidRPr="00DA4029">
        <w:rPr>
          <w:b/>
        </w:rPr>
        <w:t xml:space="preserve"> в 0</w:t>
      </w:r>
      <w:r w:rsidR="0007349A">
        <w:rPr>
          <w:b/>
        </w:rPr>
        <w:t>8</w:t>
      </w:r>
      <w:r w:rsidRPr="00DA4029">
        <w:rPr>
          <w:b/>
        </w:rPr>
        <w:t>:00</w:t>
      </w:r>
      <w:r w:rsidRPr="00DA4029">
        <w:t xml:space="preserve">. </w:t>
      </w:r>
    </w:p>
    <w:p w:rsidR="00C03901" w:rsidRPr="00BA0DB1" w:rsidRDefault="00C03901" w:rsidP="00C0390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rStyle w:val="af8"/>
        </w:rPr>
      </w:pPr>
      <w:r w:rsidRPr="00DA4029">
        <w:rPr>
          <w:b/>
        </w:rPr>
        <w:t>Проведение продажи посредством публичного предложения</w:t>
      </w:r>
      <w:r w:rsidRPr="00DA4029">
        <w:t xml:space="preserve"> (дата и время начала приема предложений от участников аукциона) – </w:t>
      </w:r>
      <w:r w:rsidRPr="00DA4029">
        <w:rPr>
          <w:b/>
        </w:rPr>
        <w:t>2</w:t>
      </w:r>
      <w:r w:rsidR="003E7A86" w:rsidRPr="00DA4029">
        <w:rPr>
          <w:b/>
        </w:rPr>
        <w:t>7.01</w:t>
      </w:r>
      <w:r w:rsidRPr="00DA4029">
        <w:rPr>
          <w:b/>
        </w:rPr>
        <w:t>.20</w:t>
      </w:r>
      <w:r w:rsidR="003E7A86" w:rsidRPr="00DA4029">
        <w:rPr>
          <w:b/>
        </w:rPr>
        <w:t>20</w:t>
      </w:r>
      <w:r w:rsidRPr="00DA4029">
        <w:t xml:space="preserve"> </w:t>
      </w:r>
      <w:r w:rsidRPr="00DA4029">
        <w:rPr>
          <w:rStyle w:val="af8"/>
        </w:rPr>
        <w:t xml:space="preserve">в </w:t>
      </w:r>
      <w:r w:rsidR="0007349A">
        <w:rPr>
          <w:rStyle w:val="af8"/>
        </w:rPr>
        <w:t>09</w:t>
      </w:r>
      <w:r w:rsidRPr="00DA4029">
        <w:rPr>
          <w:rStyle w:val="af8"/>
        </w:rPr>
        <w:t>:00</w:t>
      </w:r>
    </w:p>
    <w:p w:rsidR="00C03901" w:rsidRPr="00BA0DB1" w:rsidRDefault="00C03901" w:rsidP="00C0390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BA0DB1">
        <w:rPr>
          <w:b/>
        </w:rPr>
        <w:t xml:space="preserve">Место проведения продажи посредством публичного предложения в электронной форме: </w:t>
      </w:r>
      <w:r>
        <w:t xml:space="preserve">электронная площадка России </w:t>
      </w:r>
      <w:r w:rsidRPr="005849B3">
        <w:t>«</w:t>
      </w:r>
      <w:r>
        <w:t>РТС-тендер</w:t>
      </w:r>
      <w:r w:rsidRPr="005849B3">
        <w:t xml:space="preserve">», размещенная на сайте </w:t>
      </w:r>
      <w:hyperlink r:id="rId8" w:history="1">
        <w:r w:rsidRPr="007821DE">
          <w:rPr>
            <w:rStyle w:val="a3"/>
            <w:color w:val="auto"/>
          </w:rPr>
          <w:t>https://www.rts-tender.ru/</w:t>
        </w:r>
      </w:hyperlink>
      <w:r>
        <w:t xml:space="preserve"> </w:t>
      </w:r>
      <w:r w:rsidRPr="005849B3">
        <w:t>в сети Интернет (торговая секция «</w:t>
      </w:r>
      <w:r>
        <w:t>имущество</w:t>
      </w:r>
      <w:r w:rsidRPr="005849B3">
        <w:t>»)</w:t>
      </w:r>
      <w:r w:rsidRPr="00BA0DB1">
        <w:t>.</w:t>
      </w: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C03901" w:rsidRPr="00BA0DB1" w:rsidRDefault="00C03901" w:rsidP="00C0390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BA0DB1">
        <w:rPr>
          <w:b/>
        </w:rPr>
        <w:t>4. Условия участия в продаже посредством публичного предложения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  <w:rPr>
          <w:b/>
        </w:rPr>
      </w:pPr>
      <w:r w:rsidRPr="00BA0DB1">
        <w:t>Лицо, отвечающее признакам покупателя в соответствии с Федеральным законом от 21.12.2001</w:t>
      </w:r>
      <w:r w:rsidRPr="00BA0DB1">
        <w:br/>
        <w:t>№178-ФЗ «О приватизации государственного и муниципального имущества»</w:t>
      </w:r>
      <w:r w:rsidRPr="00BA0DB1">
        <w:rPr>
          <w:bCs/>
        </w:rPr>
        <w:t xml:space="preserve"> (далее - Федеральный закон</w:t>
      </w:r>
      <w:r w:rsidRPr="00BA0DB1">
        <w:rPr>
          <w:bCs/>
        </w:rPr>
        <w:br/>
        <w:t>о приватизации)</w:t>
      </w:r>
      <w:r w:rsidRPr="00BA0DB1">
        <w:t xml:space="preserve"> и желающее приобрести имущество, выставляемое на продажу (далее – Претендент), обязано осуществить </w:t>
      </w:r>
      <w:r w:rsidRPr="00BA0DB1">
        <w:rPr>
          <w:b/>
        </w:rPr>
        <w:t>следующие действия: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 xml:space="preserve">- внести задаток на счет Организатора в указанном в настоящем информационном сообщении порядке; 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- в установленном порядке зарегистрировать заявку на электронной площадке по утвержденной Продавцом форме;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- представить иные документы по перечню, указанному в настоящем информационном сообщении.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Покупателями государственного и муниципального имущества могут быть любые физические</w:t>
      </w:r>
      <w:r w:rsidRPr="00BA0DB1">
        <w:br/>
        <w:t>и юридические лица, за исключением: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государственных и муниципальных унитарных предприятий, государственных и муниципальных учреждений;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BA0DB1">
          <w:rPr>
            <w:rStyle w:val="a3"/>
            <w:color w:val="auto"/>
            <w:u w:val="none"/>
          </w:rPr>
          <w:t>статьей 25</w:t>
        </w:r>
      </w:hyperlink>
      <w:r w:rsidRPr="00BA0DB1">
        <w:t xml:space="preserve"> Федерального закона о приватизации;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proofErr w:type="gramStart"/>
      <w:r w:rsidRPr="00BA0DB1">
        <w:t>юридических лиц, местом регистрации которых является государство или территория, включенные</w:t>
      </w:r>
      <w:r w:rsidRPr="00BA0DB1">
        <w:br/>
        <w:t xml:space="preserve">в утверждаемый Министерством финансов Российской Федерации </w:t>
      </w:r>
      <w:hyperlink r:id="rId10" w:history="1">
        <w:r w:rsidRPr="00BA0DB1">
          <w:rPr>
            <w:rStyle w:val="a3"/>
            <w:color w:val="auto"/>
            <w:u w:val="none"/>
          </w:rPr>
          <w:t>перечень</w:t>
        </w:r>
      </w:hyperlink>
      <w:r w:rsidRPr="00BA0DB1">
        <w:t xml:space="preserve"> государств и территорий, предоставляющих льготный налоговый режим налогообложения и (или) не предусматривающих раскрытия</w:t>
      </w:r>
      <w:r w:rsidRPr="00BA0DB1">
        <w:br/>
        <w:t>и предоставления информации при проведении финансовых операций (</w:t>
      </w:r>
      <w:proofErr w:type="spellStart"/>
      <w:r w:rsidRPr="00BA0DB1">
        <w:t>офшорные</w:t>
      </w:r>
      <w:proofErr w:type="spellEnd"/>
      <w:r w:rsidRPr="00BA0DB1">
        <w:t xml:space="preserve"> зоны);</w:t>
      </w:r>
      <w:proofErr w:type="gramEnd"/>
    </w:p>
    <w:p w:rsidR="00C03901" w:rsidRPr="00BA0DB1" w:rsidRDefault="00C03901" w:rsidP="00C03901">
      <w:pPr>
        <w:tabs>
          <w:tab w:val="left" w:pos="284"/>
        </w:tabs>
        <w:ind w:firstLine="284"/>
      </w:pPr>
      <w:r w:rsidRPr="00BA0DB1">
        <w:t xml:space="preserve">юридических лиц, в отношении которых </w:t>
      </w:r>
      <w:proofErr w:type="spellStart"/>
      <w:r w:rsidRPr="00BA0DB1">
        <w:t>офшорной</w:t>
      </w:r>
      <w:proofErr w:type="spellEnd"/>
      <w:r w:rsidRPr="00BA0DB1">
        <w:t xml:space="preserve"> компанией или группой лиц, в которую входит </w:t>
      </w:r>
      <w:proofErr w:type="spellStart"/>
      <w:r w:rsidRPr="00BA0DB1">
        <w:t>офшорная</w:t>
      </w:r>
      <w:proofErr w:type="spellEnd"/>
      <w:r w:rsidRPr="00BA0DB1">
        <w:t xml:space="preserve"> компания, осуществляется контроль. 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Обязанность доказать свое право на участие в продаже посредством публичного предложения возлагается на Претендента.</w:t>
      </w:r>
    </w:p>
    <w:p w:rsidR="00C03901" w:rsidRDefault="00C03901" w:rsidP="00C03901">
      <w:pPr>
        <w:tabs>
          <w:tab w:val="left" w:pos="284"/>
        </w:tabs>
        <w:ind w:firstLine="284"/>
        <w:jc w:val="center"/>
        <w:rPr>
          <w:b/>
        </w:rPr>
      </w:pPr>
    </w:p>
    <w:p w:rsidR="00C03901" w:rsidRPr="00BA0DB1" w:rsidRDefault="00C03901" w:rsidP="00C03901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5. Порядок ознакомления с документами и информацией об объекте</w:t>
      </w:r>
    </w:p>
    <w:p w:rsidR="00C03901" w:rsidRPr="00BA0DB1" w:rsidRDefault="00C03901" w:rsidP="00C03901">
      <w:pPr>
        <w:pStyle w:val="30"/>
        <w:tabs>
          <w:tab w:val="left" w:pos="284"/>
        </w:tabs>
        <w:ind w:firstLine="284"/>
        <w:outlineLvl w:val="0"/>
        <w:rPr>
          <w:bCs/>
          <w:sz w:val="20"/>
        </w:rPr>
      </w:pPr>
    </w:p>
    <w:p w:rsidR="00C03901" w:rsidRPr="00BA0DB1" w:rsidRDefault="00C03901" w:rsidP="00C0390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BA0DB1">
        <w:rPr>
          <w:bCs/>
          <w:sz w:val="20"/>
        </w:rPr>
        <w:t xml:space="preserve">Информационное сообщение о проведении продажи посредством публичного предложения </w:t>
      </w:r>
      <w:r w:rsidRPr="00BA0DB1">
        <w:rPr>
          <w:sz w:val="20"/>
        </w:rPr>
        <w:t xml:space="preserve">размещается на официальном сайте Российской Федерации для размещения информации о проведении торгов </w:t>
      </w:r>
      <w:proofErr w:type="spellStart"/>
      <w:r w:rsidRPr="00BA0DB1">
        <w:rPr>
          <w:sz w:val="20"/>
        </w:rPr>
        <w:t>www.torgi.gov.ru</w:t>
      </w:r>
      <w:proofErr w:type="spellEnd"/>
      <w:r w:rsidRPr="00BA0DB1">
        <w:rPr>
          <w:sz w:val="20"/>
        </w:rPr>
        <w:t>, на сайте продавца – Министерства имущества</w:t>
      </w:r>
      <w:r>
        <w:rPr>
          <w:sz w:val="20"/>
        </w:rPr>
        <w:t xml:space="preserve"> </w:t>
      </w:r>
      <w:r w:rsidRPr="00BA0DB1">
        <w:rPr>
          <w:sz w:val="20"/>
        </w:rPr>
        <w:t xml:space="preserve">Челябинской области – </w:t>
      </w:r>
      <w:proofErr w:type="spellStart"/>
      <w:r w:rsidRPr="00BA0DB1">
        <w:rPr>
          <w:sz w:val="20"/>
        </w:rPr>
        <w:t>www.imchel.ru</w:t>
      </w:r>
      <w:proofErr w:type="spellEnd"/>
      <w:r w:rsidRPr="00BA0DB1">
        <w:rPr>
          <w:sz w:val="20"/>
        </w:rPr>
        <w:t xml:space="preserve">, на электронной площадке </w:t>
      </w:r>
      <w:r w:rsidRPr="007821DE">
        <w:rPr>
          <w:sz w:val="20"/>
        </w:rPr>
        <w:t>https://www.rts-tender.ru/</w:t>
      </w:r>
      <w:r w:rsidRPr="00BA0DB1">
        <w:rPr>
          <w:sz w:val="20"/>
        </w:rPr>
        <w:t>.</w:t>
      </w:r>
    </w:p>
    <w:p w:rsidR="00C03901" w:rsidRPr="00BA0DB1" w:rsidRDefault="00C03901" w:rsidP="00C0390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03901" w:rsidRPr="00BA0DB1" w:rsidRDefault="00C03901" w:rsidP="00C0390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BA0DB1">
        <w:rPr>
          <w:sz w:val="20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C03901" w:rsidRPr="00BA0DB1" w:rsidRDefault="00C03901" w:rsidP="00C0390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BA0DB1">
        <w:rPr>
          <w:sz w:val="20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03901" w:rsidRPr="00BA0DB1" w:rsidRDefault="00C03901" w:rsidP="00C0390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proofErr w:type="spellStart"/>
      <w:r w:rsidRPr="00BA0DB1">
        <w:rPr>
          <w:lang w:val="en-US"/>
        </w:rPr>
        <w:t>torgi</w:t>
      </w:r>
      <w:proofErr w:type="spellEnd"/>
      <w:r w:rsidRPr="00BA0DB1">
        <w:t>@</w:t>
      </w:r>
      <w:proofErr w:type="spellStart"/>
      <w:r w:rsidRPr="00BA0DB1">
        <w:rPr>
          <w:lang w:val="en-US"/>
        </w:rPr>
        <w:t>imchel</w:t>
      </w:r>
      <w:proofErr w:type="spellEnd"/>
      <w:r w:rsidRPr="00BA0DB1">
        <w:t>.</w:t>
      </w:r>
      <w:proofErr w:type="spellStart"/>
      <w:r w:rsidRPr="00BA0DB1">
        <w:rPr>
          <w:lang w:val="en-US"/>
        </w:rPr>
        <w:t>ru</w:t>
      </w:r>
      <w:proofErr w:type="spellEnd"/>
      <w:r w:rsidRPr="00BA0DB1">
        <w:t>.</w:t>
      </w:r>
    </w:p>
    <w:p w:rsidR="00C03901" w:rsidRPr="00BA0DB1" w:rsidRDefault="00C03901" w:rsidP="00C0390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</w:t>
      </w:r>
      <w:r w:rsidRPr="00BA0DB1">
        <w:br/>
        <w:t>об объекте.</w:t>
      </w:r>
    </w:p>
    <w:p w:rsidR="00C03901" w:rsidRPr="00BA0DB1" w:rsidRDefault="00C03901" w:rsidP="00C0390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 xml:space="preserve">Любое заинтересованное лицо независимо </w:t>
      </w:r>
      <w:proofErr w:type="gramStart"/>
      <w:r w:rsidRPr="00BA0DB1"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BA0DB1">
        <w:t xml:space="preserve"> окончания срока приема заявок на участие в продаже посредством публичного предложения вправе осмотреть выставленное на продажу имущество в период </w:t>
      </w:r>
      <w:r w:rsidRPr="00BA0DB1">
        <w:lastRenderedPageBreak/>
        <w:t xml:space="preserve">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Pr="00BA0DB1">
        <w:rPr>
          <w:lang w:val="en-US"/>
        </w:rPr>
        <w:t>torgi</w:t>
      </w:r>
      <w:proofErr w:type="spellEnd"/>
      <w:r w:rsidRPr="00BA0DB1">
        <w:t>@</w:t>
      </w:r>
      <w:proofErr w:type="spellStart"/>
      <w:r w:rsidRPr="00BA0DB1">
        <w:rPr>
          <w:lang w:val="en-US"/>
        </w:rPr>
        <w:t>imchel</w:t>
      </w:r>
      <w:proofErr w:type="spellEnd"/>
      <w:r w:rsidRPr="00BA0DB1">
        <w:t>.</w:t>
      </w:r>
      <w:proofErr w:type="spellStart"/>
      <w:r w:rsidRPr="00BA0DB1">
        <w:rPr>
          <w:lang w:val="en-US"/>
        </w:rPr>
        <w:t>ru</w:t>
      </w:r>
      <w:proofErr w:type="spellEnd"/>
      <w:r w:rsidRPr="00BA0DB1">
        <w:t xml:space="preserve">, не </w:t>
      </w:r>
      <w:proofErr w:type="gramStart"/>
      <w:r w:rsidRPr="00BA0DB1">
        <w:t>позднее</w:t>
      </w:r>
      <w:proofErr w:type="gramEnd"/>
      <w:r w:rsidRPr="00BA0DB1">
        <w:t xml:space="preserve"> чем за два рабочих дня до даты окончания срока подачи заявок на участие в продаже посредством публичного предложения.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proofErr w:type="gramStart"/>
      <w:r w:rsidRPr="00BA0DB1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</w:t>
      </w:r>
      <w:proofErr w:type="gramEnd"/>
      <w:r w:rsidRPr="00BA0DB1">
        <w:t xml:space="preserve"> имени Организатора торгов). 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С формой заявки, условиями договора купли-продажи, а также с иными находящимися в распоряжении Продавца документами сведениями об имуществе покупатели могут ознакомиться по адресу:</w:t>
      </w:r>
      <w:r w:rsidRPr="00BA0DB1">
        <w:br/>
        <w:t xml:space="preserve">454091, Российская Федерация, </w:t>
      </w:r>
      <w:proofErr w:type="gramStart"/>
      <w:r w:rsidRPr="00BA0DB1">
        <w:t>г</w:t>
      </w:r>
      <w:proofErr w:type="gramEnd"/>
      <w:r w:rsidRPr="00BA0DB1">
        <w:t xml:space="preserve">. Челябинск, пр. Ленина, д.59, </w:t>
      </w:r>
      <w:proofErr w:type="spellStart"/>
      <w:r w:rsidRPr="00BA0DB1">
        <w:t>каб</w:t>
      </w:r>
      <w:proofErr w:type="spellEnd"/>
      <w:r w:rsidRPr="00BA0DB1">
        <w:t>. 411, 422.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Контактное лицо – Кудрявцева Галина Генриховна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Телефон: 8 (351) 264 08 99</w:t>
      </w:r>
      <w:r>
        <w:t>, 8(351) 265 16 72</w:t>
      </w:r>
      <w:r w:rsidRPr="00BA0DB1">
        <w:t>.</w:t>
      </w:r>
    </w:p>
    <w:p w:rsidR="00C03901" w:rsidRDefault="00C03901" w:rsidP="00C03901">
      <w:pPr>
        <w:tabs>
          <w:tab w:val="left" w:pos="284"/>
        </w:tabs>
        <w:ind w:firstLine="284"/>
        <w:jc w:val="both"/>
      </w:pPr>
      <w:r w:rsidRPr="00BA0DB1">
        <w:t xml:space="preserve">Адрес электронной почты: </w:t>
      </w:r>
      <w:hyperlink r:id="rId11" w:history="1">
        <w:r w:rsidRPr="00B227A4">
          <w:rPr>
            <w:rStyle w:val="a3"/>
          </w:rPr>
          <w:t>torgi@imchel.ru</w:t>
        </w:r>
      </w:hyperlink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</w:p>
    <w:p w:rsidR="00C03901" w:rsidRPr="00C03901" w:rsidRDefault="00C03901" w:rsidP="00C03901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6. Порядок, форма подачи заявок и срок отзыва заявок на участие в продаже посредством публичного предложения</w:t>
      </w:r>
    </w:p>
    <w:p w:rsidR="00C03901" w:rsidRPr="00BA0DB1" w:rsidRDefault="00C03901" w:rsidP="00C0390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BA0DB1">
        <w:rPr>
          <w:rFonts w:ascii="Times New Roman" w:hAnsi="Times New Roman"/>
          <w:bCs/>
          <w:sz w:val="20"/>
          <w:szCs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</w:t>
      </w:r>
      <w:r w:rsidRPr="00BA0DB1">
        <w:rPr>
          <w:rFonts w:ascii="Times New Roman" w:hAnsi="Times New Roman"/>
          <w:bCs/>
          <w:sz w:val="20"/>
          <w:szCs w:val="20"/>
        </w:rPr>
        <w:br/>
        <w:t>с приложением электронных образов необходимых документов, предусмотренных Федеральным законом</w:t>
      </w:r>
      <w:r w:rsidRPr="00BA0DB1">
        <w:rPr>
          <w:rFonts w:ascii="Times New Roman" w:hAnsi="Times New Roman"/>
          <w:bCs/>
          <w:sz w:val="20"/>
          <w:szCs w:val="20"/>
        </w:rPr>
        <w:br/>
        <w:t>о приватизации:</w:t>
      </w:r>
      <w:proofErr w:type="gramEnd"/>
    </w:p>
    <w:p w:rsidR="00C03901" w:rsidRPr="00BA0DB1" w:rsidRDefault="00C03901" w:rsidP="00C03901">
      <w:pPr>
        <w:pStyle w:val="ConsPlusNormal"/>
        <w:widowControl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  <w:b/>
        </w:rPr>
        <w:t xml:space="preserve">Физические лица </w:t>
      </w:r>
      <w:r w:rsidRPr="00BA0DB1">
        <w:rPr>
          <w:rFonts w:ascii="Times New Roman" w:hAnsi="Times New Roman" w:cs="Times New Roman"/>
          <w:bCs/>
        </w:rPr>
        <w:t>–</w:t>
      </w:r>
      <w:r w:rsidRPr="00BA0DB1">
        <w:rPr>
          <w:rFonts w:ascii="Times New Roman" w:hAnsi="Times New Roman" w:cs="Times New Roman"/>
        </w:rPr>
        <w:t xml:space="preserve"> копию всех листов документа, удостоверяющего личность;</w:t>
      </w:r>
    </w:p>
    <w:p w:rsidR="00C03901" w:rsidRPr="00BA0DB1" w:rsidRDefault="00C03901" w:rsidP="00C0390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</w:rPr>
      </w:pPr>
      <w:r w:rsidRPr="00BA0DB1">
        <w:rPr>
          <w:rFonts w:ascii="Times New Roman" w:hAnsi="Times New Roman" w:cs="Times New Roman"/>
          <w:b/>
        </w:rPr>
        <w:t>Юридические лица:</w:t>
      </w:r>
    </w:p>
    <w:p w:rsidR="00C03901" w:rsidRPr="00BA0DB1" w:rsidRDefault="00C03901" w:rsidP="00C0390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 xml:space="preserve">- заверенные копии учредительных документов; </w:t>
      </w:r>
    </w:p>
    <w:p w:rsidR="00C03901" w:rsidRPr="00BA0DB1" w:rsidRDefault="00C03901" w:rsidP="00C0390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- документ, содержащий сведения о доле Российской Федерации, субъекта Российской Федерации</w:t>
      </w:r>
      <w:r w:rsidRPr="00BA0DB1">
        <w:rPr>
          <w:rFonts w:ascii="Times New Roman" w:hAnsi="Times New Roman" w:cs="Times New Roman"/>
        </w:rPr>
        <w:br/>
        <w:t>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Pr="00BA0DB1">
        <w:rPr>
          <w:rFonts w:ascii="Times New Roman" w:hAnsi="Times New Roman" w:cs="Times New Roman"/>
        </w:rPr>
        <w:br/>
        <w:t xml:space="preserve">его руководителем письмо); </w:t>
      </w:r>
    </w:p>
    <w:p w:rsidR="00C03901" w:rsidRPr="00BA0DB1" w:rsidRDefault="00C03901" w:rsidP="00C0390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Pr="00BA0DB1">
        <w:rPr>
          <w:rFonts w:ascii="Times New Roman" w:hAnsi="Times New Roman" w:cs="Times New Roman"/>
        </w:rPr>
        <w:br/>
        <w:t>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03901" w:rsidRPr="00BA0DB1" w:rsidRDefault="00C03901" w:rsidP="00C0390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03901" w:rsidRPr="00BA0DB1" w:rsidRDefault="00C03901" w:rsidP="00C0390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r w:rsidRPr="00BA0DB1">
        <w:rPr>
          <w:rFonts w:ascii="Times New Roman" w:hAnsi="Times New Roman"/>
          <w:bCs/>
          <w:sz w:val="20"/>
          <w:szCs w:val="20"/>
        </w:rPr>
        <w:t>Одно лицо имеет право подать только одну заявку на один объект приватизации.</w:t>
      </w:r>
    </w:p>
    <w:p w:rsidR="00C03901" w:rsidRPr="00BA0DB1" w:rsidRDefault="00C03901" w:rsidP="00C0390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 xml:space="preserve">Заявки подаются на электронную площадку, начиная </w:t>
      </w:r>
      <w:proofErr w:type="gramStart"/>
      <w:r w:rsidRPr="00BA0DB1">
        <w:t>с даты начала</w:t>
      </w:r>
      <w:proofErr w:type="gramEnd"/>
      <w:r w:rsidRPr="00BA0DB1">
        <w:t xml:space="preserve"> приема заявок до времени и даты окончания приема заявок, указанных в информационном сообщении.</w:t>
      </w:r>
    </w:p>
    <w:p w:rsidR="00C03901" w:rsidRPr="00BA0DB1" w:rsidRDefault="00C03901" w:rsidP="00C0390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При приеме заявок от Претендентов Организатор обеспечивает конфиденциальность данных</w:t>
      </w:r>
      <w:r w:rsidRPr="00BA0DB1">
        <w:rPr>
          <w:sz w:val="20"/>
        </w:rPr>
        <w:br/>
        <w:t xml:space="preserve">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03901" w:rsidRPr="00BA0DB1" w:rsidRDefault="00C03901" w:rsidP="00C03901">
      <w:pPr>
        <w:tabs>
          <w:tab w:val="left" w:pos="284"/>
          <w:tab w:val="left" w:pos="540"/>
        </w:tabs>
        <w:ind w:firstLine="284"/>
        <w:jc w:val="both"/>
        <w:outlineLvl w:val="0"/>
      </w:pPr>
      <w:r w:rsidRPr="00BA0DB1"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BA0DB1">
        <w:t>уведомления</w:t>
      </w:r>
      <w:proofErr w:type="gramEnd"/>
      <w:r w:rsidRPr="00BA0DB1">
        <w:t xml:space="preserve"> с приложением электронных копий зарегистрированной заявки и прилагаемых к ней документов.</w:t>
      </w:r>
    </w:p>
    <w:p w:rsidR="00C03901" w:rsidRPr="00BA0DB1" w:rsidRDefault="00C03901" w:rsidP="00C0390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03901" w:rsidRPr="00BA0DB1" w:rsidRDefault="00C03901" w:rsidP="00C0390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В случае отзыва Претендентом заявки в установленном порядке, уведомление об отзыве заявки вместе</w:t>
      </w:r>
      <w:r w:rsidRPr="00BA0DB1">
        <w:rPr>
          <w:sz w:val="20"/>
        </w:rPr>
        <w:br/>
        <w:t>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03901" w:rsidRPr="00BA0DB1" w:rsidRDefault="00C03901" w:rsidP="00C0390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Изменение заявки допускается только путем подачи Претендентом новой заявки в установленные</w:t>
      </w:r>
      <w:r w:rsidRPr="00BA0DB1">
        <w:rPr>
          <w:sz w:val="20"/>
        </w:rPr>
        <w:br/>
        <w:t>в информационном сообщении сроки о проведении продажи посредством публичного предложения, при этом первоначальная заявка должна быть отозвана.</w:t>
      </w:r>
    </w:p>
    <w:p w:rsidR="00C03901" w:rsidRPr="00BA0DB1" w:rsidRDefault="00C03901" w:rsidP="00C0390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</w:p>
    <w:p w:rsidR="00C03901" w:rsidRPr="00BA0DB1" w:rsidRDefault="00C03901" w:rsidP="00C03901">
      <w:pPr>
        <w:pStyle w:val="30"/>
        <w:tabs>
          <w:tab w:val="left" w:pos="284"/>
          <w:tab w:val="left" w:pos="540"/>
        </w:tabs>
        <w:ind w:firstLine="284"/>
        <w:jc w:val="center"/>
        <w:outlineLvl w:val="0"/>
        <w:rPr>
          <w:b/>
          <w:sz w:val="20"/>
        </w:rPr>
      </w:pPr>
      <w:r w:rsidRPr="00BA0DB1">
        <w:rPr>
          <w:b/>
          <w:sz w:val="20"/>
        </w:rPr>
        <w:t>7. Порядок внесения и возврата задатка</w:t>
      </w:r>
    </w:p>
    <w:p w:rsidR="00C03901" w:rsidRPr="00BA0DB1" w:rsidRDefault="00C03901" w:rsidP="00C03901">
      <w:pPr>
        <w:pStyle w:val="a8"/>
        <w:tabs>
          <w:tab w:val="left" w:pos="284"/>
        </w:tabs>
        <w:ind w:firstLine="284"/>
      </w:pPr>
      <w:r w:rsidRPr="00BA0DB1">
        <w:t>Задаток для участия в продаже посредством публичного предложения служит обеспечением исполнения обязательства победителя продажи посредством публичного предложения по заключению договора купли-</w:t>
      </w:r>
      <w:r w:rsidRPr="00BA0DB1">
        <w:lastRenderedPageBreak/>
        <w:t>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C03901" w:rsidRPr="00BA0DB1" w:rsidRDefault="00C03901" w:rsidP="00C03901">
      <w:pPr>
        <w:pStyle w:val="a8"/>
        <w:tabs>
          <w:tab w:val="left" w:pos="284"/>
        </w:tabs>
        <w:ind w:firstLine="284"/>
      </w:pPr>
      <w:r w:rsidRPr="00BA0DB1">
        <w:t>Платежи по перечислению задатка для участия в торгах и порядок возврата задатка осуществляются</w:t>
      </w:r>
      <w:r w:rsidRPr="00BA0DB1">
        <w:br/>
        <w:t xml:space="preserve">в соответствии с Регламентом электронной площадки.  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 xml:space="preserve">Задаток, внесенный победителем продажи посредством публичного предложения, засчитывается в счет исполнения обязательств по оплате стоимости реализуемого имущества по договору купли-продажи.   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  <w:rPr>
          <w:b/>
        </w:rPr>
      </w:pPr>
      <w:r w:rsidRPr="00BA0DB1">
        <w:rPr>
          <w:b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</w:t>
      </w:r>
      <w:r w:rsidRPr="00BA0DB1">
        <w:rPr>
          <w:b/>
        </w:rPr>
        <w:br/>
        <w:t>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03901" w:rsidRPr="00BA0DB1" w:rsidRDefault="00C03901" w:rsidP="00C03901">
      <w:pPr>
        <w:tabs>
          <w:tab w:val="left" w:pos="284"/>
        </w:tabs>
        <w:ind w:firstLine="284"/>
        <w:jc w:val="both"/>
      </w:pPr>
      <w:r w:rsidRPr="00BA0DB1">
        <w:t>Порядок возвра</w:t>
      </w:r>
      <w:r>
        <w:t>та</w:t>
      </w:r>
      <w:r w:rsidRPr="00BA0DB1">
        <w:t xml:space="preserve"> задатка:</w:t>
      </w:r>
    </w:p>
    <w:p w:rsidR="00C03901" w:rsidRPr="00BA0DB1" w:rsidRDefault="00C03901" w:rsidP="00C03901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BA0DB1">
        <w:rPr>
          <w:sz w:val="20"/>
          <w:szCs w:val="20"/>
        </w:rPr>
        <w:t xml:space="preserve">Задаток возвращается всем участникам продажи, кроме победителя, в течение 5 (пяти) календарных дней </w:t>
      </w:r>
      <w:proofErr w:type="gramStart"/>
      <w:r w:rsidRPr="00BA0DB1">
        <w:rPr>
          <w:sz w:val="20"/>
          <w:szCs w:val="20"/>
        </w:rPr>
        <w:t>с даты подведения</w:t>
      </w:r>
      <w:proofErr w:type="gramEnd"/>
      <w:r w:rsidRPr="00BA0DB1">
        <w:rPr>
          <w:sz w:val="20"/>
          <w:szCs w:val="20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C03901" w:rsidRPr="00BA0DB1" w:rsidRDefault="00C03901" w:rsidP="00C03901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</w:rPr>
        <w:t>При уклонении или отказе победителя продажи от заключения в установленный в пункте 11 настоящего информационного сообщения срок договора купли-продажи имущества, задаток ему не возвращается.</w:t>
      </w:r>
    </w:p>
    <w:p w:rsidR="00C03901" w:rsidRPr="00433554" w:rsidRDefault="00C03901" w:rsidP="00C03901">
      <w:pPr>
        <w:pStyle w:val="TextBasTxt"/>
        <w:tabs>
          <w:tab w:val="left" w:pos="284"/>
        </w:tabs>
        <w:ind w:firstLine="0"/>
        <w:rPr>
          <w:sz w:val="20"/>
          <w:szCs w:val="20"/>
          <w:lang w:eastAsia="en-US"/>
        </w:rPr>
      </w:pPr>
      <w:r w:rsidRPr="00433554">
        <w:rPr>
          <w:sz w:val="20"/>
          <w:szCs w:val="20"/>
        </w:rPr>
        <w:t>.</w:t>
      </w:r>
    </w:p>
    <w:p w:rsidR="00BA0DB1" w:rsidRPr="00433554" w:rsidRDefault="00BA0DB1" w:rsidP="00BA0D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</w:p>
    <w:p w:rsidR="00480EB1" w:rsidRPr="00BA0DB1" w:rsidRDefault="00480EB1" w:rsidP="00480E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  <w:r w:rsidRPr="00BA0DB1">
        <w:rPr>
          <w:b/>
          <w:sz w:val="20"/>
          <w:szCs w:val="20"/>
          <w:lang w:eastAsia="en-US"/>
        </w:rPr>
        <w:t>8. Условия допуска и отказа в допуске к участию в продаже посредством публичного предложения</w:t>
      </w:r>
    </w:p>
    <w:p w:rsidR="00480EB1" w:rsidRPr="00BA0DB1" w:rsidRDefault="00480EB1" w:rsidP="00480E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государственных и муниципальных унитарных предприятий, государственных и муниципальных учреждений; </w:t>
      </w:r>
      <w:proofErr w:type="gramStart"/>
      <w:r w:rsidRPr="00BA0DB1">
        <w:rPr>
          <w:rFonts w:ascii="Times New Roman" w:hAnsi="Times New Roman" w:cs="Times New Roman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 w:rsidRPr="00BA0DB1">
          <w:rPr>
            <w:rStyle w:val="a3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Pr="00BA0DB1">
        <w:rPr>
          <w:rFonts w:ascii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BA0DB1">
        <w:rPr>
          <w:rFonts w:ascii="Times New Roman" w:hAnsi="Times New Roman" w:cs="Times New Roman"/>
        </w:rPr>
        <w:t>офшорные</w:t>
      </w:r>
      <w:proofErr w:type="spellEnd"/>
      <w:r w:rsidRPr="00BA0DB1">
        <w:rPr>
          <w:rFonts w:ascii="Times New Roman" w:hAnsi="Times New Roman" w:cs="Times New Roman"/>
        </w:rPr>
        <w:t xml:space="preserve"> зоны), и которые не</w:t>
      </w:r>
      <w:proofErr w:type="gramEnd"/>
      <w:r w:rsidRPr="00BA0DB1">
        <w:rPr>
          <w:rFonts w:ascii="Times New Roman" w:hAnsi="Times New Roman" w:cs="Times New Roman"/>
        </w:rPr>
        <w:t xml:space="preserve"> осуществляют раскрытие и предоставление информации о своих </w:t>
      </w:r>
      <w:proofErr w:type="spellStart"/>
      <w:r w:rsidRPr="00BA0DB1">
        <w:rPr>
          <w:rFonts w:ascii="Times New Roman" w:hAnsi="Times New Roman" w:cs="Times New Roman"/>
        </w:rPr>
        <w:t>выгодоприобретателях</w:t>
      </w:r>
      <w:proofErr w:type="spellEnd"/>
      <w:r w:rsidRPr="00BA0DB1">
        <w:rPr>
          <w:rFonts w:ascii="Times New Roman" w:hAnsi="Times New Roman" w:cs="Times New Roman"/>
        </w:rPr>
        <w:t xml:space="preserve">, </w:t>
      </w:r>
      <w:proofErr w:type="spellStart"/>
      <w:r w:rsidRPr="00BA0DB1">
        <w:rPr>
          <w:rFonts w:ascii="Times New Roman" w:hAnsi="Times New Roman" w:cs="Times New Roman"/>
        </w:rPr>
        <w:t>бенефициарных</w:t>
      </w:r>
      <w:proofErr w:type="spellEnd"/>
      <w:r w:rsidRPr="00BA0DB1">
        <w:rPr>
          <w:rFonts w:ascii="Times New Roman" w:hAnsi="Times New Roman" w:cs="Times New Roman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480EB1" w:rsidRPr="00BA0DB1" w:rsidRDefault="00480EB1" w:rsidP="00480E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Претендент не допускается к участию в продаже по следующим основаниям:</w:t>
      </w:r>
    </w:p>
    <w:p w:rsidR="00480EB1" w:rsidRPr="00BA0DB1" w:rsidRDefault="00480EB1" w:rsidP="00480E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480EB1" w:rsidRPr="00BA0DB1" w:rsidRDefault="00480EB1" w:rsidP="00480E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480EB1" w:rsidRPr="00BA0DB1" w:rsidRDefault="00480EB1" w:rsidP="00480E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480EB1" w:rsidRPr="00BA0DB1" w:rsidRDefault="00480EB1" w:rsidP="00480E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Заявка подана лицом, не уполномоченным Претендентом на осуществление таких действий.</w:t>
      </w:r>
    </w:p>
    <w:p w:rsidR="00480EB1" w:rsidRPr="00BA0DB1" w:rsidRDefault="00480EB1" w:rsidP="00480E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Перечень указанных оснований отказа Претенденту в участии в продаже является исчерпывающим.</w:t>
      </w:r>
    </w:p>
    <w:p w:rsidR="00480EB1" w:rsidRPr="00BA0DB1" w:rsidRDefault="00480EB1" w:rsidP="00480E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480EB1" w:rsidRPr="00433554" w:rsidRDefault="00480EB1" w:rsidP="00480EB1">
      <w:pPr>
        <w:pStyle w:val="2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173CD6" w:rsidRPr="00433554" w:rsidRDefault="00173CD6" w:rsidP="00BA0DB1">
      <w:pPr>
        <w:pStyle w:val="2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480EB1" w:rsidRPr="00BA0DB1" w:rsidRDefault="00480EB1" w:rsidP="00480EB1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BA0DB1">
        <w:rPr>
          <w:b w:val="0"/>
          <w:sz w:val="20"/>
          <w:szCs w:val="20"/>
        </w:rPr>
        <w:t xml:space="preserve">9. </w:t>
      </w:r>
      <w:r w:rsidRPr="00BA0DB1">
        <w:rPr>
          <w:sz w:val="20"/>
          <w:szCs w:val="20"/>
        </w:rPr>
        <w:t xml:space="preserve">Порядок проведения продажи </w:t>
      </w:r>
    </w:p>
    <w:p w:rsidR="00480EB1" w:rsidRPr="00BA0DB1" w:rsidRDefault="00480EB1" w:rsidP="00480EB1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BA0DB1">
        <w:rPr>
          <w:sz w:val="20"/>
          <w:szCs w:val="20"/>
        </w:rPr>
        <w:t>посредством публичного предложения в электронной форме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Процедура продажи в электронной форме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на величину, равную величине «шага понижения», но не ниже цены отсечения.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«Шаг понижения» устанавливается Продавцом в фиксированной сумме и не изменяется в течение всей процедуры продажи имущества посредством публичного предложения.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посредством публичного предложения в электронной форме и 10 минут на представление предложений о цене имущества на каждом «шаге понижения».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 продажи посредством публичного предложения в электронной форме.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 xml:space="preserve">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</w:t>
      </w:r>
      <w:r w:rsidRPr="00BA0DB1">
        <w:rPr>
          <w:rFonts w:ascii="Times New Roman" w:hAnsi="Times New Roman" w:cs="Times New Roman"/>
          <w:lang w:eastAsia="en-US"/>
        </w:rPr>
        <w:lastRenderedPageBreak/>
        <w:t>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посредством публичного предложения в электронной форме.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 случае</w:t>
      </w:r>
      <w:proofErr w:type="gramStart"/>
      <w:r w:rsidRPr="00BA0DB1">
        <w:rPr>
          <w:rFonts w:ascii="Times New Roman" w:hAnsi="Times New Roman" w:cs="Times New Roman"/>
          <w:lang w:eastAsia="en-US"/>
        </w:rPr>
        <w:t>,</w:t>
      </w:r>
      <w:proofErr w:type="gramEnd"/>
      <w:r w:rsidRPr="00BA0DB1">
        <w:rPr>
          <w:rFonts w:ascii="Times New Roman" w:hAnsi="Times New Roman" w:cs="Times New Roman"/>
          <w:lang w:eastAsia="en-US"/>
        </w:rPr>
        <w:t xml:space="preserve"> если участники такого аукциона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Со времени начала проведения процедуры продажи посредством публичного предложения в электронной форме Организатором размещается: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а) в открытой части электронной площадки - информация о начале проведения процедуры продажи посредством публичного предложения в электронной форме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 подтверждения) участниками предложения о цене имущества;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Во время проведения процедуры продажи посредством публичного предложения в электронной форме Организатор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Протокол об итогах продажи посредством публичного предложения в электронной форме,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в течение одного часа со времени получения от Организатора электронного журнала.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Процедура продажи посредством публичного предложения в электронной форме считается завершенной со времени подписания протокола об итогах такой продажи.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в открытой части электронной площадки и на официальных сайтах торгов размещается следующая информация: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- наименование имущества и иные позволяющие его индивидуализировать сведения;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- цена сделки;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- фамилия, имя, отчество физического лица или наименование юридического лица – Победителя.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П</w:t>
      </w:r>
      <w:r w:rsidRPr="00BA0DB1">
        <w:rPr>
          <w:rFonts w:ascii="Times New Roman" w:hAnsi="Times New Roman" w:cs="Times New Roman"/>
          <w:lang w:eastAsia="en-US"/>
        </w:rPr>
        <w:t>родажа имущества посредством публичного предложения признается несостоявшейся в следующих случаях: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а) 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б) принято решение о признании только одного претендента участником;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в) 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480EB1" w:rsidRPr="00BA0DB1" w:rsidRDefault="00480EB1" w:rsidP="00480EB1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480EB1" w:rsidRPr="00433554" w:rsidRDefault="00480EB1" w:rsidP="00480E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</w:p>
    <w:p w:rsidR="00937E87" w:rsidRPr="00433554" w:rsidRDefault="00937E87" w:rsidP="00480EB1">
      <w:pPr>
        <w:pStyle w:val="TextBasTxt"/>
        <w:tabs>
          <w:tab w:val="left" w:pos="284"/>
        </w:tabs>
        <w:ind w:firstLine="0"/>
        <w:rPr>
          <w:b/>
          <w:sz w:val="20"/>
          <w:szCs w:val="20"/>
        </w:rPr>
      </w:pPr>
    </w:p>
    <w:p w:rsidR="00480EB1" w:rsidRPr="00BA0DB1" w:rsidRDefault="00480EB1" w:rsidP="00480E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  <w:r w:rsidRPr="00BA0DB1">
        <w:rPr>
          <w:b/>
          <w:sz w:val="20"/>
          <w:szCs w:val="20"/>
        </w:rPr>
        <w:t xml:space="preserve">10. Заключение договора купли-продажи по итогам проведения продаже посредством публичного предложения </w:t>
      </w:r>
    </w:p>
    <w:p w:rsidR="00480EB1" w:rsidRPr="00BA0DB1" w:rsidRDefault="00480EB1" w:rsidP="00480EB1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BA0DB1">
        <w:rPr>
          <w:sz w:val="20"/>
          <w:szCs w:val="20"/>
          <w:lang w:eastAsia="en-US"/>
        </w:rPr>
        <w:t xml:space="preserve">Договор купли-продажи имущества, заключается между Продавцом и победителем </w:t>
      </w:r>
      <w:r w:rsidRPr="00BA0DB1">
        <w:rPr>
          <w:sz w:val="20"/>
          <w:szCs w:val="20"/>
        </w:rPr>
        <w:t xml:space="preserve">продаже посредством публичного предложения </w:t>
      </w:r>
      <w:r w:rsidRPr="00BA0DB1">
        <w:rPr>
          <w:sz w:val="20"/>
          <w:szCs w:val="20"/>
          <w:lang w:eastAsia="en-US"/>
        </w:rPr>
        <w:t>в соответствии с Гражданским кодексом Российской Федерации, Законом о приватизации в течение 5 (пяти)</w:t>
      </w:r>
      <w:r w:rsidRPr="00BA0DB1">
        <w:rPr>
          <w:sz w:val="20"/>
          <w:szCs w:val="20"/>
        </w:rPr>
        <w:t xml:space="preserve"> рабочих дней </w:t>
      </w:r>
      <w:proofErr w:type="gramStart"/>
      <w:r w:rsidRPr="00BA0DB1">
        <w:rPr>
          <w:sz w:val="20"/>
          <w:szCs w:val="20"/>
        </w:rPr>
        <w:t>с даты подведения</w:t>
      </w:r>
      <w:proofErr w:type="gramEnd"/>
      <w:r w:rsidRPr="00BA0DB1">
        <w:rPr>
          <w:sz w:val="20"/>
          <w:szCs w:val="20"/>
        </w:rPr>
        <w:t xml:space="preserve"> итогов продажи посредством публичного предложения.</w:t>
      </w:r>
    </w:p>
    <w:p w:rsidR="00480EB1" w:rsidRPr="00BA0DB1" w:rsidRDefault="00480EB1" w:rsidP="00480E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BA0DB1">
        <w:rPr>
          <w:sz w:val="20"/>
          <w:szCs w:val="20"/>
        </w:rPr>
        <w:t xml:space="preserve">Оплата приобретенного посредством публичного предложения государственного имущества производится победителем продажи </w:t>
      </w:r>
      <w:r w:rsidRPr="00BA0DB1">
        <w:rPr>
          <w:sz w:val="20"/>
          <w:szCs w:val="20"/>
          <w:lang w:eastAsia="en-US"/>
        </w:rPr>
        <w:t>единовременно</w:t>
      </w:r>
      <w:r w:rsidRPr="00BA0DB1">
        <w:rPr>
          <w:sz w:val="20"/>
          <w:szCs w:val="20"/>
        </w:rPr>
        <w:t xml:space="preserve"> в течение 30 рабочих дней с момента заключения договора купли-продажи путем перечисления денежных средств на счет продавца, указанный в договоре купли-продажи. </w:t>
      </w:r>
    </w:p>
    <w:p w:rsidR="00480EB1" w:rsidRPr="00BA0DB1" w:rsidRDefault="00480EB1" w:rsidP="00480EB1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  <w:lang w:eastAsia="en-US"/>
        </w:rPr>
        <w:t xml:space="preserve">Задаток, внесенный победителем </w:t>
      </w:r>
      <w:r w:rsidRPr="00BA0DB1">
        <w:rPr>
          <w:sz w:val="20"/>
          <w:szCs w:val="20"/>
        </w:rPr>
        <w:t>продажи посредством публичного предложения</w:t>
      </w:r>
      <w:r w:rsidRPr="00BA0DB1">
        <w:rPr>
          <w:sz w:val="20"/>
          <w:szCs w:val="20"/>
          <w:lang w:eastAsia="en-US"/>
        </w:rPr>
        <w:t>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480EB1" w:rsidRPr="00BA0DB1" w:rsidRDefault="00480EB1" w:rsidP="00480EB1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  <w:lang w:eastAsia="en-US"/>
        </w:rPr>
        <w:t xml:space="preserve">Факт оплаты имущества подтверждается выпиской со счета, указанного в договоре купли-продажи имущества. </w:t>
      </w:r>
    </w:p>
    <w:p w:rsidR="00480EB1" w:rsidRPr="00BA0DB1" w:rsidRDefault="00480EB1" w:rsidP="00480EB1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  <w:lang w:eastAsia="en-US"/>
        </w:rPr>
        <w:t xml:space="preserve">При уклонении или отказе победителя </w:t>
      </w:r>
      <w:r w:rsidRPr="00BA0DB1">
        <w:rPr>
          <w:sz w:val="20"/>
          <w:szCs w:val="20"/>
        </w:rPr>
        <w:t xml:space="preserve">продажи посредством публичного предложения </w:t>
      </w:r>
      <w:r w:rsidRPr="00BA0DB1">
        <w:rPr>
          <w:sz w:val="20"/>
          <w:szCs w:val="20"/>
          <w:lang w:eastAsia="en-US"/>
        </w:rPr>
        <w:t xml:space="preserve">от заключения в установленный срок договора купли-продажи имущества, результаты </w:t>
      </w:r>
      <w:r w:rsidRPr="00BA0DB1">
        <w:rPr>
          <w:sz w:val="20"/>
          <w:szCs w:val="20"/>
        </w:rPr>
        <w:t xml:space="preserve">продажи посредством публичного предложения </w:t>
      </w:r>
      <w:r w:rsidRPr="00BA0DB1">
        <w:rPr>
          <w:sz w:val="20"/>
          <w:szCs w:val="20"/>
          <w:lang w:eastAsia="en-US"/>
        </w:rPr>
        <w:t>аннулируются Продавцом, победитель утрачивает право на заключение указанного договора, задаток ему не возвращается.</w:t>
      </w:r>
    </w:p>
    <w:p w:rsidR="00480EB1" w:rsidRPr="00BA0DB1" w:rsidRDefault="00480EB1" w:rsidP="00480E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lastRenderedPageBreak/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</w:t>
      </w:r>
      <w:proofErr w:type="gramStart"/>
      <w:r w:rsidRPr="00BA0DB1">
        <w:t>дств в р</w:t>
      </w:r>
      <w:proofErr w:type="gramEnd"/>
      <w:r w:rsidRPr="00BA0DB1">
        <w:t>азмере и сроки, указанные в договоре купли-продажи.</w:t>
      </w:r>
    </w:p>
    <w:p w:rsidR="00480EB1" w:rsidRPr="00BA0DB1" w:rsidRDefault="00480EB1" w:rsidP="00480E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Передача имущества и оформление права собственности на него осуществляются в соответствии</w:t>
      </w:r>
      <w:r w:rsidRPr="00BA0DB1">
        <w:br/>
        <w:t>с законодательством Российской Федерации и договором купли-продажи имущества не позднее чем через</w:t>
      </w:r>
      <w:r w:rsidRPr="00BA0DB1">
        <w:br/>
        <w:t>30 (тридцать) дней после оплаты имущества.</w:t>
      </w:r>
    </w:p>
    <w:p w:rsidR="00480EB1" w:rsidRPr="00BA0DB1" w:rsidRDefault="00480EB1" w:rsidP="00480E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Сделки купли-продажи государственного недвижимого имущества (за исключением земельных участков)</w:t>
      </w:r>
      <w:r w:rsidRPr="00BA0DB1">
        <w:br/>
        <w:t>в процессе приватизации облагаются НДС.</w:t>
      </w:r>
    </w:p>
    <w:p w:rsidR="00480EB1" w:rsidRPr="00BA0DB1" w:rsidRDefault="00480EB1" w:rsidP="00480EB1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BA0DB1">
        <w:t xml:space="preserve">Информация о продаже имущества продажи посредством публичного предложения опубликована на официальном сайте Российской Федерации для размещения информации о проведении торгов </w:t>
      </w:r>
      <w:proofErr w:type="spellStart"/>
      <w:r w:rsidRPr="00BA0DB1">
        <w:t>www.torgi.gov.ru</w:t>
      </w:r>
      <w:proofErr w:type="spellEnd"/>
      <w:r w:rsidRPr="00BA0DB1">
        <w:t>, на сайте продавца – Министерства имущества</w:t>
      </w:r>
      <w:r>
        <w:t xml:space="preserve"> </w:t>
      </w:r>
      <w:r w:rsidRPr="00BA0DB1">
        <w:t xml:space="preserve">Челябинской области  </w:t>
      </w:r>
      <w:proofErr w:type="spellStart"/>
      <w:r w:rsidRPr="00BA0DB1">
        <w:t>www.imchel.ru</w:t>
      </w:r>
      <w:proofErr w:type="spellEnd"/>
      <w:r w:rsidRPr="00BA0DB1">
        <w:t xml:space="preserve">, сайте организатора торгов </w:t>
      </w:r>
      <w:r w:rsidRPr="004D5BEA">
        <w:t>https://www.rts-tender.ru/</w:t>
      </w:r>
      <w:r w:rsidRPr="00BA0DB1">
        <w:t>.</w:t>
      </w:r>
    </w:p>
    <w:p w:rsidR="00AD00F6" w:rsidRDefault="00AD00F6" w:rsidP="00480EB1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AD00F6" w:rsidRPr="00AD00F6" w:rsidRDefault="00AD00F6" w:rsidP="00AD00F6"/>
    <w:p w:rsidR="00AD00F6" w:rsidRDefault="00AD00F6" w:rsidP="00AD00F6"/>
    <w:p w:rsidR="00AD00F6" w:rsidRDefault="00AD00F6" w:rsidP="00AD00F6">
      <w:pPr>
        <w:jc w:val="center"/>
      </w:pPr>
    </w:p>
    <w:p w:rsidR="00786712" w:rsidRDefault="00786712" w:rsidP="00314889">
      <w:pPr>
        <w:tabs>
          <w:tab w:val="left" w:pos="1879"/>
        </w:tabs>
        <w:jc w:val="center"/>
        <w:rPr>
          <w:b/>
        </w:rPr>
      </w:pPr>
    </w:p>
    <w:p w:rsidR="00314889" w:rsidRPr="00CC2A5A" w:rsidRDefault="00314889" w:rsidP="00314889">
      <w:pPr>
        <w:tabs>
          <w:tab w:val="left" w:pos="1879"/>
        </w:tabs>
        <w:jc w:val="center"/>
      </w:pPr>
    </w:p>
    <w:sectPr w:rsidR="00314889" w:rsidRPr="00CC2A5A" w:rsidSect="00BA0DB1">
      <w:headerReference w:type="default" r:id="rId13"/>
      <w:pgSz w:w="11906" w:h="16838"/>
      <w:pgMar w:top="567" w:right="851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1E4" w:rsidRDefault="005701E4" w:rsidP="00B225B7">
      <w:r>
        <w:separator/>
      </w:r>
    </w:p>
  </w:endnote>
  <w:endnote w:type="continuationSeparator" w:id="0">
    <w:p w:rsidR="005701E4" w:rsidRDefault="005701E4" w:rsidP="00B2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1E4" w:rsidRDefault="005701E4" w:rsidP="00B225B7">
      <w:r>
        <w:separator/>
      </w:r>
    </w:p>
  </w:footnote>
  <w:footnote w:type="continuationSeparator" w:id="0">
    <w:p w:rsidR="005701E4" w:rsidRDefault="005701E4" w:rsidP="00B2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23" w:rsidRDefault="00721D70">
    <w:pPr>
      <w:pStyle w:val="a4"/>
      <w:jc w:val="center"/>
    </w:pPr>
    <w:r>
      <w:fldChar w:fldCharType="begin"/>
    </w:r>
    <w:r w:rsidR="007F048A">
      <w:instrText>PAGE   \* MERGEFORMAT</w:instrText>
    </w:r>
    <w:r>
      <w:fldChar w:fldCharType="separate"/>
    </w:r>
    <w:r w:rsidR="00314889">
      <w:rPr>
        <w:noProof/>
      </w:rPr>
      <w:t>7</w:t>
    </w:r>
    <w:r>
      <w:rPr>
        <w:noProof/>
      </w:rPr>
      <w:fldChar w:fldCharType="end"/>
    </w:r>
  </w:p>
  <w:p w:rsidR="00281123" w:rsidRDefault="0028112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9F"/>
    <w:rsid w:val="00000587"/>
    <w:rsid w:val="00002006"/>
    <w:rsid w:val="00011943"/>
    <w:rsid w:val="00013672"/>
    <w:rsid w:val="00014A1D"/>
    <w:rsid w:val="00014F36"/>
    <w:rsid w:val="00015B85"/>
    <w:rsid w:val="00016B74"/>
    <w:rsid w:val="000178E6"/>
    <w:rsid w:val="00023D07"/>
    <w:rsid w:val="00027452"/>
    <w:rsid w:val="000315CA"/>
    <w:rsid w:val="0004017D"/>
    <w:rsid w:val="0004199B"/>
    <w:rsid w:val="00042D4C"/>
    <w:rsid w:val="0004318A"/>
    <w:rsid w:val="000439B8"/>
    <w:rsid w:val="00044B80"/>
    <w:rsid w:val="00050B20"/>
    <w:rsid w:val="00051F7E"/>
    <w:rsid w:val="00054538"/>
    <w:rsid w:val="00056649"/>
    <w:rsid w:val="00057C1C"/>
    <w:rsid w:val="0006049E"/>
    <w:rsid w:val="000606C8"/>
    <w:rsid w:val="000607FE"/>
    <w:rsid w:val="00070F30"/>
    <w:rsid w:val="0007349A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2F65"/>
    <w:rsid w:val="000B48DB"/>
    <w:rsid w:val="000B4E76"/>
    <w:rsid w:val="000B6676"/>
    <w:rsid w:val="000C0E6D"/>
    <w:rsid w:val="000C10E9"/>
    <w:rsid w:val="000C595D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7314"/>
    <w:rsid w:val="00107826"/>
    <w:rsid w:val="0011135E"/>
    <w:rsid w:val="001120E8"/>
    <w:rsid w:val="0011237B"/>
    <w:rsid w:val="001132CB"/>
    <w:rsid w:val="00114EA7"/>
    <w:rsid w:val="00114F49"/>
    <w:rsid w:val="001219B0"/>
    <w:rsid w:val="00121A5C"/>
    <w:rsid w:val="001254FD"/>
    <w:rsid w:val="0013159E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7012F"/>
    <w:rsid w:val="00171F63"/>
    <w:rsid w:val="00171F9B"/>
    <w:rsid w:val="00173CD6"/>
    <w:rsid w:val="00176F63"/>
    <w:rsid w:val="00181546"/>
    <w:rsid w:val="00183AB1"/>
    <w:rsid w:val="00185429"/>
    <w:rsid w:val="0019257A"/>
    <w:rsid w:val="00193281"/>
    <w:rsid w:val="00193AAB"/>
    <w:rsid w:val="00193FAD"/>
    <w:rsid w:val="0019467A"/>
    <w:rsid w:val="001A03B9"/>
    <w:rsid w:val="001A1F39"/>
    <w:rsid w:val="001A46BE"/>
    <w:rsid w:val="001A5084"/>
    <w:rsid w:val="001A5651"/>
    <w:rsid w:val="001B181A"/>
    <w:rsid w:val="001B1E97"/>
    <w:rsid w:val="001B2588"/>
    <w:rsid w:val="001B3D15"/>
    <w:rsid w:val="001B438A"/>
    <w:rsid w:val="001B46AD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9B9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414F7"/>
    <w:rsid w:val="00243B4E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81123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6B06"/>
    <w:rsid w:val="002B7921"/>
    <w:rsid w:val="002C3D5E"/>
    <w:rsid w:val="002C74F4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4AD"/>
    <w:rsid w:val="002F4A03"/>
    <w:rsid w:val="002F5FA8"/>
    <w:rsid w:val="002F60BD"/>
    <w:rsid w:val="002F622F"/>
    <w:rsid w:val="002F6C5B"/>
    <w:rsid w:val="002F7E8B"/>
    <w:rsid w:val="0030054D"/>
    <w:rsid w:val="0030108D"/>
    <w:rsid w:val="003028FA"/>
    <w:rsid w:val="003053E6"/>
    <w:rsid w:val="00305FF4"/>
    <w:rsid w:val="0030735E"/>
    <w:rsid w:val="00310AD0"/>
    <w:rsid w:val="00311FBC"/>
    <w:rsid w:val="00313947"/>
    <w:rsid w:val="00314889"/>
    <w:rsid w:val="003241AF"/>
    <w:rsid w:val="00324346"/>
    <w:rsid w:val="003250E4"/>
    <w:rsid w:val="00325399"/>
    <w:rsid w:val="00325464"/>
    <w:rsid w:val="00325CEE"/>
    <w:rsid w:val="003319F7"/>
    <w:rsid w:val="00332FE6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36F3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630B"/>
    <w:rsid w:val="003C656C"/>
    <w:rsid w:val="003C6999"/>
    <w:rsid w:val="003C6CE9"/>
    <w:rsid w:val="003C7F31"/>
    <w:rsid w:val="003D0573"/>
    <w:rsid w:val="003D1E0C"/>
    <w:rsid w:val="003D3171"/>
    <w:rsid w:val="003D339E"/>
    <w:rsid w:val="003D4560"/>
    <w:rsid w:val="003D47F5"/>
    <w:rsid w:val="003D5EF7"/>
    <w:rsid w:val="003E3ECE"/>
    <w:rsid w:val="003E5E7B"/>
    <w:rsid w:val="003E63A1"/>
    <w:rsid w:val="003E7A86"/>
    <w:rsid w:val="003F090A"/>
    <w:rsid w:val="003F1A89"/>
    <w:rsid w:val="003F25D7"/>
    <w:rsid w:val="003F2F8C"/>
    <w:rsid w:val="00400407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5583"/>
    <w:rsid w:val="0041559A"/>
    <w:rsid w:val="004203CB"/>
    <w:rsid w:val="004207F7"/>
    <w:rsid w:val="00423E17"/>
    <w:rsid w:val="00424B5A"/>
    <w:rsid w:val="00425511"/>
    <w:rsid w:val="004270DC"/>
    <w:rsid w:val="004308C2"/>
    <w:rsid w:val="00433554"/>
    <w:rsid w:val="004337F5"/>
    <w:rsid w:val="00433AE5"/>
    <w:rsid w:val="00434C50"/>
    <w:rsid w:val="00434FF9"/>
    <w:rsid w:val="00435042"/>
    <w:rsid w:val="0043662A"/>
    <w:rsid w:val="00436CB6"/>
    <w:rsid w:val="00437345"/>
    <w:rsid w:val="00437C43"/>
    <w:rsid w:val="00442E19"/>
    <w:rsid w:val="00443D3E"/>
    <w:rsid w:val="00443E62"/>
    <w:rsid w:val="00444216"/>
    <w:rsid w:val="00446E48"/>
    <w:rsid w:val="0044736B"/>
    <w:rsid w:val="004474F3"/>
    <w:rsid w:val="0044796C"/>
    <w:rsid w:val="00450557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C1E"/>
    <w:rsid w:val="00476006"/>
    <w:rsid w:val="00476CA9"/>
    <w:rsid w:val="00477440"/>
    <w:rsid w:val="0048067B"/>
    <w:rsid w:val="00480EB1"/>
    <w:rsid w:val="00487757"/>
    <w:rsid w:val="004907B7"/>
    <w:rsid w:val="004908D1"/>
    <w:rsid w:val="0049153B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968"/>
    <w:rsid w:val="004C6B44"/>
    <w:rsid w:val="004C79D7"/>
    <w:rsid w:val="004D7473"/>
    <w:rsid w:val="004D75C9"/>
    <w:rsid w:val="004D7AA3"/>
    <w:rsid w:val="004D7DD9"/>
    <w:rsid w:val="004E436B"/>
    <w:rsid w:val="004E51C2"/>
    <w:rsid w:val="004E6F6B"/>
    <w:rsid w:val="004E7314"/>
    <w:rsid w:val="004F34B4"/>
    <w:rsid w:val="004F4347"/>
    <w:rsid w:val="004F56F5"/>
    <w:rsid w:val="00502BAF"/>
    <w:rsid w:val="00502E1B"/>
    <w:rsid w:val="0050335E"/>
    <w:rsid w:val="00503A32"/>
    <w:rsid w:val="005044A4"/>
    <w:rsid w:val="00504975"/>
    <w:rsid w:val="00510F97"/>
    <w:rsid w:val="0051152D"/>
    <w:rsid w:val="00521CE9"/>
    <w:rsid w:val="005223E5"/>
    <w:rsid w:val="00522916"/>
    <w:rsid w:val="00524B3A"/>
    <w:rsid w:val="00525AF0"/>
    <w:rsid w:val="00531C65"/>
    <w:rsid w:val="005328AD"/>
    <w:rsid w:val="00533AC3"/>
    <w:rsid w:val="00533E9F"/>
    <w:rsid w:val="005349D7"/>
    <w:rsid w:val="00536E27"/>
    <w:rsid w:val="0054071A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01E4"/>
    <w:rsid w:val="00572DCF"/>
    <w:rsid w:val="00574DBC"/>
    <w:rsid w:val="00575801"/>
    <w:rsid w:val="00576822"/>
    <w:rsid w:val="00577399"/>
    <w:rsid w:val="00577996"/>
    <w:rsid w:val="00577CB6"/>
    <w:rsid w:val="0058017B"/>
    <w:rsid w:val="00581965"/>
    <w:rsid w:val="0059052B"/>
    <w:rsid w:val="005A6FA1"/>
    <w:rsid w:val="005B03E4"/>
    <w:rsid w:val="005B1B25"/>
    <w:rsid w:val="005B37C5"/>
    <w:rsid w:val="005B3A62"/>
    <w:rsid w:val="005B5023"/>
    <w:rsid w:val="005C1BAD"/>
    <w:rsid w:val="005C24B3"/>
    <w:rsid w:val="005C750B"/>
    <w:rsid w:val="005D1809"/>
    <w:rsid w:val="005D7135"/>
    <w:rsid w:val="005D7786"/>
    <w:rsid w:val="005E28E3"/>
    <w:rsid w:val="005E5BE0"/>
    <w:rsid w:val="005E6329"/>
    <w:rsid w:val="005F022A"/>
    <w:rsid w:val="005F3280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61A8"/>
    <w:rsid w:val="006139FE"/>
    <w:rsid w:val="00614A4F"/>
    <w:rsid w:val="006161F8"/>
    <w:rsid w:val="006162AA"/>
    <w:rsid w:val="00616F85"/>
    <w:rsid w:val="00617592"/>
    <w:rsid w:val="00617833"/>
    <w:rsid w:val="0062334C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13E2"/>
    <w:rsid w:val="0064256C"/>
    <w:rsid w:val="006427FD"/>
    <w:rsid w:val="00644EE4"/>
    <w:rsid w:val="00645E31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795"/>
    <w:rsid w:val="00677686"/>
    <w:rsid w:val="0068044D"/>
    <w:rsid w:val="006829F9"/>
    <w:rsid w:val="00683D75"/>
    <w:rsid w:val="00683DAA"/>
    <w:rsid w:val="00685A5E"/>
    <w:rsid w:val="00687659"/>
    <w:rsid w:val="0069038C"/>
    <w:rsid w:val="00691069"/>
    <w:rsid w:val="006925AB"/>
    <w:rsid w:val="00693083"/>
    <w:rsid w:val="006937C7"/>
    <w:rsid w:val="00693FC9"/>
    <w:rsid w:val="0069538B"/>
    <w:rsid w:val="006A04B3"/>
    <w:rsid w:val="006A0809"/>
    <w:rsid w:val="006B702D"/>
    <w:rsid w:val="006B729D"/>
    <w:rsid w:val="006C08B3"/>
    <w:rsid w:val="006C2D94"/>
    <w:rsid w:val="006C3B70"/>
    <w:rsid w:val="006C4CDF"/>
    <w:rsid w:val="006C5C6A"/>
    <w:rsid w:val="006C64AE"/>
    <w:rsid w:val="006C65FB"/>
    <w:rsid w:val="006C7B37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21D70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40A1"/>
    <w:rsid w:val="00734222"/>
    <w:rsid w:val="007351EA"/>
    <w:rsid w:val="00736187"/>
    <w:rsid w:val="00737034"/>
    <w:rsid w:val="00740477"/>
    <w:rsid w:val="0074083D"/>
    <w:rsid w:val="00740E88"/>
    <w:rsid w:val="00741341"/>
    <w:rsid w:val="007421B4"/>
    <w:rsid w:val="0074329E"/>
    <w:rsid w:val="00747736"/>
    <w:rsid w:val="00750338"/>
    <w:rsid w:val="00751186"/>
    <w:rsid w:val="0075122D"/>
    <w:rsid w:val="00756F83"/>
    <w:rsid w:val="0076252E"/>
    <w:rsid w:val="0076268A"/>
    <w:rsid w:val="00765EC9"/>
    <w:rsid w:val="007679BD"/>
    <w:rsid w:val="007707F1"/>
    <w:rsid w:val="007718B3"/>
    <w:rsid w:val="007761A2"/>
    <w:rsid w:val="00776B75"/>
    <w:rsid w:val="00780F8B"/>
    <w:rsid w:val="0078329D"/>
    <w:rsid w:val="00783F73"/>
    <w:rsid w:val="007851FB"/>
    <w:rsid w:val="007855DC"/>
    <w:rsid w:val="00786712"/>
    <w:rsid w:val="007867B8"/>
    <w:rsid w:val="00786D05"/>
    <w:rsid w:val="00791FAF"/>
    <w:rsid w:val="00793BA0"/>
    <w:rsid w:val="007956BF"/>
    <w:rsid w:val="007961F0"/>
    <w:rsid w:val="00796B65"/>
    <w:rsid w:val="0079773C"/>
    <w:rsid w:val="007A0E5A"/>
    <w:rsid w:val="007A437F"/>
    <w:rsid w:val="007A53E9"/>
    <w:rsid w:val="007A5695"/>
    <w:rsid w:val="007A571A"/>
    <w:rsid w:val="007A7BD0"/>
    <w:rsid w:val="007B50CB"/>
    <w:rsid w:val="007B54D7"/>
    <w:rsid w:val="007B6CB4"/>
    <w:rsid w:val="007C073F"/>
    <w:rsid w:val="007C07D0"/>
    <w:rsid w:val="007C3E2E"/>
    <w:rsid w:val="007C50F8"/>
    <w:rsid w:val="007C5462"/>
    <w:rsid w:val="007C56C1"/>
    <w:rsid w:val="007C580A"/>
    <w:rsid w:val="007C71D7"/>
    <w:rsid w:val="007C7946"/>
    <w:rsid w:val="007D1A2A"/>
    <w:rsid w:val="007D35E0"/>
    <w:rsid w:val="007D37B7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48A"/>
    <w:rsid w:val="007F0881"/>
    <w:rsid w:val="007F1A45"/>
    <w:rsid w:val="007F1CA8"/>
    <w:rsid w:val="007F317B"/>
    <w:rsid w:val="007F42B2"/>
    <w:rsid w:val="007F5054"/>
    <w:rsid w:val="007F6487"/>
    <w:rsid w:val="007F6774"/>
    <w:rsid w:val="007F7BE8"/>
    <w:rsid w:val="008007DF"/>
    <w:rsid w:val="00801F12"/>
    <w:rsid w:val="00804472"/>
    <w:rsid w:val="00804AD6"/>
    <w:rsid w:val="00806463"/>
    <w:rsid w:val="008102A4"/>
    <w:rsid w:val="0081137E"/>
    <w:rsid w:val="00812887"/>
    <w:rsid w:val="00812BD6"/>
    <w:rsid w:val="008171AC"/>
    <w:rsid w:val="00821B41"/>
    <w:rsid w:val="008240E6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724A"/>
    <w:rsid w:val="00843E48"/>
    <w:rsid w:val="00844603"/>
    <w:rsid w:val="00846D78"/>
    <w:rsid w:val="00846E6C"/>
    <w:rsid w:val="0085401E"/>
    <w:rsid w:val="008574AD"/>
    <w:rsid w:val="0086030F"/>
    <w:rsid w:val="0086036B"/>
    <w:rsid w:val="00860BEF"/>
    <w:rsid w:val="00860D90"/>
    <w:rsid w:val="008650F1"/>
    <w:rsid w:val="00865E19"/>
    <w:rsid w:val="00866A98"/>
    <w:rsid w:val="00866F73"/>
    <w:rsid w:val="008670CA"/>
    <w:rsid w:val="0086719E"/>
    <w:rsid w:val="00867859"/>
    <w:rsid w:val="008717AE"/>
    <w:rsid w:val="00872C5D"/>
    <w:rsid w:val="008732CD"/>
    <w:rsid w:val="008737C2"/>
    <w:rsid w:val="00874F11"/>
    <w:rsid w:val="00875241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5965"/>
    <w:rsid w:val="008A0876"/>
    <w:rsid w:val="008A120B"/>
    <w:rsid w:val="008A13A6"/>
    <w:rsid w:val="008A13D9"/>
    <w:rsid w:val="008A1AC1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6A38"/>
    <w:rsid w:val="008F11D9"/>
    <w:rsid w:val="008F25CE"/>
    <w:rsid w:val="008F5B8A"/>
    <w:rsid w:val="008F618F"/>
    <w:rsid w:val="008F71D5"/>
    <w:rsid w:val="008F7C0F"/>
    <w:rsid w:val="009003DA"/>
    <w:rsid w:val="00900AEA"/>
    <w:rsid w:val="0090701E"/>
    <w:rsid w:val="00907846"/>
    <w:rsid w:val="00911A60"/>
    <w:rsid w:val="00915017"/>
    <w:rsid w:val="0091566A"/>
    <w:rsid w:val="00922F2E"/>
    <w:rsid w:val="0092383A"/>
    <w:rsid w:val="009263AC"/>
    <w:rsid w:val="00926918"/>
    <w:rsid w:val="009325C4"/>
    <w:rsid w:val="00932DC8"/>
    <w:rsid w:val="0093409B"/>
    <w:rsid w:val="00935868"/>
    <w:rsid w:val="00937116"/>
    <w:rsid w:val="00937E87"/>
    <w:rsid w:val="009417F5"/>
    <w:rsid w:val="00946D51"/>
    <w:rsid w:val="00950094"/>
    <w:rsid w:val="00950CA6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66DB"/>
    <w:rsid w:val="00967F4E"/>
    <w:rsid w:val="00970A84"/>
    <w:rsid w:val="0097211C"/>
    <w:rsid w:val="0097234F"/>
    <w:rsid w:val="0097305A"/>
    <w:rsid w:val="0097550E"/>
    <w:rsid w:val="00975C15"/>
    <w:rsid w:val="00976640"/>
    <w:rsid w:val="009807EC"/>
    <w:rsid w:val="00986648"/>
    <w:rsid w:val="0098710F"/>
    <w:rsid w:val="0099126A"/>
    <w:rsid w:val="009915CC"/>
    <w:rsid w:val="0099259E"/>
    <w:rsid w:val="00993EB3"/>
    <w:rsid w:val="009A1A8D"/>
    <w:rsid w:val="009A2558"/>
    <w:rsid w:val="009A45F9"/>
    <w:rsid w:val="009A7724"/>
    <w:rsid w:val="009B6638"/>
    <w:rsid w:val="009B6D97"/>
    <w:rsid w:val="009C0DA5"/>
    <w:rsid w:val="009C79CD"/>
    <w:rsid w:val="009D0BFA"/>
    <w:rsid w:val="009D1887"/>
    <w:rsid w:val="009D1D19"/>
    <w:rsid w:val="009D1D50"/>
    <w:rsid w:val="009D2992"/>
    <w:rsid w:val="009D30A3"/>
    <w:rsid w:val="009D327F"/>
    <w:rsid w:val="009E011D"/>
    <w:rsid w:val="009E4814"/>
    <w:rsid w:val="009E6789"/>
    <w:rsid w:val="009E79CE"/>
    <w:rsid w:val="009F13D8"/>
    <w:rsid w:val="009F2129"/>
    <w:rsid w:val="009F4876"/>
    <w:rsid w:val="009F5863"/>
    <w:rsid w:val="009F6B98"/>
    <w:rsid w:val="009F6C36"/>
    <w:rsid w:val="009F737F"/>
    <w:rsid w:val="00A029F8"/>
    <w:rsid w:val="00A02F0E"/>
    <w:rsid w:val="00A033FE"/>
    <w:rsid w:val="00A041FA"/>
    <w:rsid w:val="00A06483"/>
    <w:rsid w:val="00A06BAD"/>
    <w:rsid w:val="00A11DD8"/>
    <w:rsid w:val="00A13524"/>
    <w:rsid w:val="00A1640D"/>
    <w:rsid w:val="00A171E0"/>
    <w:rsid w:val="00A228D3"/>
    <w:rsid w:val="00A2793B"/>
    <w:rsid w:val="00A27DB5"/>
    <w:rsid w:val="00A30B1A"/>
    <w:rsid w:val="00A31775"/>
    <w:rsid w:val="00A31AD8"/>
    <w:rsid w:val="00A33254"/>
    <w:rsid w:val="00A33BC6"/>
    <w:rsid w:val="00A36252"/>
    <w:rsid w:val="00A37755"/>
    <w:rsid w:val="00A417EB"/>
    <w:rsid w:val="00A46195"/>
    <w:rsid w:val="00A5019D"/>
    <w:rsid w:val="00A50A42"/>
    <w:rsid w:val="00A52CD1"/>
    <w:rsid w:val="00A530C0"/>
    <w:rsid w:val="00A54BB8"/>
    <w:rsid w:val="00A568BE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51F4"/>
    <w:rsid w:val="00A8671B"/>
    <w:rsid w:val="00A9073B"/>
    <w:rsid w:val="00A9277B"/>
    <w:rsid w:val="00A95BBE"/>
    <w:rsid w:val="00A96B26"/>
    <w:rsid w:val="00AA1F1E"/>
    <w:rsid w:val="00AA3B94"/>
    <w:rsid w:val="00AA6E85"/>
    <w:rsid w:val="00AA70FD"/>
    <w:rsid w:val="00AB088C"/>
    <w:rsid w:val="00AB2DFA"/>
    <w:rsid w:val="00AB355B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0F6"/>
    <w:rsid w:val="00AD0574"/>
    <w:rsid w:val="00AD15D3"/>
    <w:rsid w:val="00AD235D"/>
    <w:rsid w:val="00AD5792"/>
    <w:rsid w:val="00AE26BC"/>
    <w:rsid w:val="00AE2F5C"/>
    <w:rsid w:val="00AE5C9F"/>
    <w:rsid w:val="00AE6027"/>
    <w:rsid w:val="00AE6D90"/>
    <w:rsid w:val="00AF2453"/>
    <w:rsid w:val="00AF2E95"/>
    <w:rsid w:val="00AF3EC9"/>
    <w:rsid w:val="00AF4BFC"/>
    <w:rsid w:val="00AF5C75"/>
    <w:rsid w:val="00AF74A4"/>
    <w:rsid w:val="00AF7805"/>
    <w:rsid w:val="00AF7ECE"/>
    <w:rsid w:val="00B00808"/>
    <w:rsid w:val="00B02448"/>
    <w:rsid w:val="00B04212"/>
    <w:rsid w:val="00B056E0"/>
    <w:rsid w:val="00B060D4"/>
    <w:rsid w:val="00B06890"/>
    <w:rsid w:val="00B10308"/>
    <w:rsid w:val="00B131EB"/>
    <w:rsid w:val="00B144D1"/>
    <w:rsid w:val="00B14662"/>
    <w:rsid w:val="00B146B8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312D"/>
    <w:rsid w:val="00B4491A"/>
    <w:rsid w:val="00B46D70"/>
    <w:rsid w:val="00B47868"/>
    <w:rsid w:val="00B47D9F"/>
    <w:rsid w:val="00B5061A"/>
    <w:rsid w:val="00B536CC"/>
    <w:rsid w:val="00B557BD"/>
    <w:rsid w:val="00B620BC"/>
    <w:rsid w:val="00B638A3"/>
    <w:rsid w:val="00B70E9F"/>
    <w:rsid w:val="00B739BE"/>
    <w:rsid w:val="00B74FF2"/>
    <w:rsid w:val="00B7642D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ACB"/>
    <w:rsid w:val="00B94CAC"/>
    <w:rsid w:val="00B9684C"/>
    <w:rsid w:val="00B96F4E"/>
    <w:rsid w:val="00B97C4E"/>
    <w:rsid w:val="00BA0BE6"/>
    <w:rsid w:val="00BA0DB1"/>
    <w:rsid w:val="00BA72DE"/>
    <w:rsid w:val="00BA788B"/>
    <w:rsid w:val="00BB1A44"/>
    <w:rsid w:val="00BB3895"/>
    <w:rsid w:val="00BC2A71"/>
    <w:rsid w:val="00BC3D5D"/>
    <w:rsid w:val="00BC48BB"/>
    <w:rsid w:val="00BC58F5"/>
    <w:rsid w:val="00BC789E"/>
    <w:rsid w:val="00BD001C"/>
    <w:rsid w:val="00BD2B85"/>
    <w:rsid w:val="00BD2F0C"/>
    <w:rsid w:val="00BD35DE"/>
    <w:rsid w:val="00BD3D09"/>
    <w:rsid w:val="00BD4437"/>
    <w:rsid w:val="00BD45B6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217A"/>
    <w:rsid w:val="00BF344A"/>
    <w:rsid w:val="00BF4EFA"/>
    <w:rsid w:val="00BF6234"/>
    <w:rsid w:val="00BF7494"/>
    <w:rsid w:val="00C019AD"/>
    <w:rsid w:val="00C032E2"/>
    <w:rsid w:val="00C03901"/>
    <w:rsid w:val="00C03A1A"/>
    <w:rsid w:val="00C06080"/>
    <w:rsid w:val="00C06C2E"/>
    <w:rsid w:val="00C06D01"/>
    <w:rsid w:val="00C06ED3"/>
    <w:rsid w:val="00C1008B"/>
    <w:rsid w:val="00C13792"/>
    <w:rsid w:val="00C1427A"/>
    <w:rsid w:val="00C163D0"/>
    <w:rsid w:val="00C16CD1"/>
    <w:rsid w:val="00C175B9"/>
    <w:rsid w:val="00C2144A"/>
    <w:rsid w:val="00C22DCD"/>
    <w:rsid w:val="00C26A8B"/>
    <w:rsid w:val="00C3201E"/>
    <w:rsid w:val="00C326C8"/>
    <w:rsid w:val="00C3442B"/>
    <w:rsid w:val="00C35712"/>
    <w:rsid w:val="00C35A66"/>
    <w:rsid w:val="00C40A5C"/>
    <w:rsid w:val="00C41154"/>
    <w:rsid w:val="00C4234E"/>
    <w:rsid w:val="00C4309C"/>
    <w:rsid w:val="00C437EE"/>
    <w:rsid w:val="00C47427"/>
    <w:rsid w:val="00C5054A"/>
    <w:rsid w:val="00C51F20"/>
    <w:rsid w:val="00C53C46"/>
    <w:rsid w:val="00C5418F"/>
    <w:rsid w:val="00C54DAF"/>
    <w:rsid w:val="00C5582A"/>
    <w:rsid w:val="00C5583F"/>
    <w:rsid w:val="00C577E3"/>
    <w:rsid w:val="00C661DC"/>
    <w:rsid w:val="00C7040F"/>
    <w:rsid w:val="00C72EB3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7F2E"/>
    <w:rsid w:val="00CA0BFD"/>
    <w:rsid w:val="00CA2AB0"/>
    <w:rsid w:val="00CA36DD"/>
    <w:rsid w:val="00CA3EFF"/>
    <w:rsid w:val="00CB07E5"/>
    <w:rsid w:val="00CB3EC0"/>
    <w:rsid w:val="00CB5905"/>
    <w:rsid w:val="00CB6EC6"/>
    <w:rsid w:val="00CB7753"/>
    <w:rsid w:val="00CB77E3"/>
    <w:rsid w:val="00CB798F"/>
    <w:rsid w:val="00CC1847"/>
    <w:rsid w:val="00CC1CB2"/>
    <w:rsid w:val="00CC2A5A"/>
    <w:rsid w:val="00CC2B81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E28"/>
    <w:rsid w:val="00CE0E99"/>
    <w:rsid w:val="00CE0F78"/>
    <w:rsid w:val="00CE2860"/>
    <w:rsid w:val="00CE2CCC"/>
    <w:rsid w:val="00CE55DE"/>
    <w:rsid w:val="00CF0E0D"/>
    <w:rsid w:val="00CF20D6"/>
    <w:rsid w:val="00CF3457"/>
    <w:rsid w:val="00CF4348"/>
    <w:rsid w:val="00CF4592"/>
    <w:rsid w:val="00CF4B11"/>
    <w:rsid w:val="00CF686C"/>
    <w:rsid w:val="00D027FB"/>
    <w:rsid w:val="00D02ED7"/>
    <w:rsid w:val="00D03D60"/>
    <w:rsid w:val="00D04D9C"/>
    <w:rsid w:val="00D051FB"/>
    <w:rsid w:val="00D072C1"/>
    <w:rsid w:val="00D073E1"/>
    <w:rsid w:val="00D07778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443F"/>
    <w:rsid w:val="00D34FE7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62FE1"/>
    <w:rsid w:val="00D63D63"/>
    <w:rsid w:val="00D67036"/>
    <w:rsid w:val="00D6723B"/>
    <w:rsid w:val="00D67AEC"/>
    <w:rsid w:val="00D708D5"/>
    <w:rsid w:val="00D72ACD"/>
    <w:rsid w:val="00D7433C"/>
    <w:rsid w:val="00D74E01"/>
    <w:rsid w:val="00D75B32"/>
    <w:rsid w:val="00D77A8C"/>
    <w:rsid w:val="00D8347B"/>
    <w:rsid w:val="00D83E6C"/>
    <w:rsid w:val="00D847A6"/>
    <w:rsid w:val="00D87B36"/>
    <w:rsid w:val="00D87CF2"/>
    <w:rsid w:val="00D87D69"/>
    <w:rsid w:val="00D91EDE"/>
    <w:rsid w:val="00D92EA7"/>
    <w:rsid w:val="00D94618"/>
    <w:rsid w:val="00D95147"/>
    <w:rsid w:val="00D96612"/>
    <w:rsid w:val="00DA3583"/>
    <w:rsid w:val="00DA3926"/>
    <w:rsid w:val="00DA4029"/>
    <w:rsid w:val="00DA550E"/>
    <w:rsid w:val="00DB4A16"/>
    <w:rsid w:val="00DC20A8"/>
    <w:rsid w:val="00DC2A81"/>
    <w:rsid w:val="00DC3A17"/>
    <w:rsid w:val="00DC5D7C"/>
    <w:rsid w:val="00DC6A4D"/>
    <w:rsid w:val="00DD0D77"/>
    <w:rsid w:val="00DD3B6D"/>
    <w:rsid w:val="00DD3BD9"/>
    <w:rsid w:val="00DD4B9E"/>
    <w:rsid w:val="00DE022F"/>
    <w:rsid w:val="00DE2809"/>
    <w:rsid w:val="00DE3611"/>
    <w:rsid w:val="00DE393C"/>
    <w:rsid w:val="00DE3BBD"/>
    <w:rsid w:val="00DE4FAF"/>
    <w:rsid w:val="00DE6E3E"/>
    <w:rsid w:val="00DF0AB5"/>
    <w:rsid w:val="00DF31F6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2342"/>
    <w:rsid w:val="00E046BE"/>
    <w:rsid w:val="00E05327"/>
    <w:rsid w:val="00E06FD7"/>
    <w:rsid w:val="00E1317C"/>
    <w:rsid w:val="00E13A48"/>
    <w:rsid w:val="00E15B5E"/>
    <w:rsid w:val="00E15E1B"/>
    <w:rsid w:val="00E16667"/>
    <w:rsid w:val="00E16719"/>
    <w:rsid w:val="00E16721"/>
    <w:rsid w:val="00E16B05"/>
    <w:rsid w:val="00E20EA1"/>
    <w:rsid w:val="00E218F9"/>
    <w:rsid w:val="00E225FD"/>
    <w:rsid w:val="00E23554"/>
    <w:rsid w:val="00E25CCA"/>
    <w:rsid w:val="00E26EC1"/>
    <w:rsid w:val="00E276B4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53E63"/>
    <w:rsid w:val="00E54D89"/>
    <w:rsid w:val="00E564C0"/>
    <w:rsid w:val="00E611F8"/>
    <w:rsid w:val="00E61ADE"/>
    <w:rsid w:val="00E620BB"/>
    <w:rsid w:val="00E638F0"/>
    <w:rsid w:val="00E65F2D"/>
    <w:rsid w:val="00E72C0E"/>
    <w:rsid w:val="00E74328"/>
    <w:rsid w:val="00E744FA"/>
    <w:rsid w:val="00E745E7"/>
    <w:rsid w:val="00E7783C"/>
    <w:rsid w:val="00E82A94"/>
    <w:rsid w:val="00E851D1"/>
    <w:rsid w:val="00E91B74"/>
    <w:rsid w:val="00E9354F"/>
    <w:rsid w:val="00E962C8"/>
    <w:rsid w:val="00E977D2"/>
    <w:rsid w:val="00EA0BCC"/>
    <w:rsid w:val="00EA161F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83D"/>
    <w:rsid w:val="00EC1FC7"/>
    <w:rsid w:val="00EC671A"/>
    <w:rsid w:val="00EC6DA8"/>
    <w:rsid w:val="00ED0213"/>
    <w:rsid w:val="00ED08FA"/>
    <w:rsid w:val="00ED0ED6"/>
    <w:rsid w:val="00ED3ECE"/>
    <w:rsid w:val="00ED5CCA"/>
    <w:rsid w:val="00ED6245"/>
    <w:rsid w:val="00EE20E2"/>
    <w:rsid w:val="00EF6AD5"/>
    <w:rsid w:val="00F0275C"/>
    <w:rsid w:val="00F03348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735F"/>
    <w:rsid w:val="00F300EF"/>
    <w:rsid w:val="00F3241A"/>
    <w:rsid w:val="00F33187"/>
    <w:rsid w:val="00F33847"/>
    <w:rsid w:val="00F3456B"/>
    <w:rsid w:val="00F40780"/>
    <w:rsid w:val="00F412A8"/>
    <w:rsid w:val="00F44E28"/>
    <w:rsid w:val="00F454EF"/>
    <w:rsid w:val="00F45AD0"/>
    <w:rsid w:val="00F46339"/>
    <w:rsid w:val="00F46984"/>
    <w:rsid w:val="00F4794D"/>
    <w:rsid w:val="00F513E0"/>
    <w:rsid w:val="00F52120"/>
    <w:rsid w:val="00F56638"/>
    <w:rsid w:val="00F664BF"/>
    <w:rsid w:val="00F67435"/>
    <w:rsid w:val="00F67BED"/>
    <w:rsid w:val="00F70C87"/>
    <w:rsid w:val="00F71372"/>
    <w:rsid w:val="00F7231B"/>
    <w:rsid w:val="00F75A5F"/>
    <w:rsid w:val="00F7694B"/>
    <w:rsid w:val="00F8002E"/>
    <w:rsid w:val="00F81707"/>
    <w:rsid w:val="00F81888"/>
    <w:rsid w:val="00F83057"/>
    <w:rsid w:val="00F83451"/>
    <w:rsid w:val="00F836C7"/>
    <w:rsid w:val="00F837EE"/>
    <w:rsid w:val="00F846BF"/>
    <w:rsid w:val="00F91ECD"/>
    <w:rsid w:val="00F9258F"/>
    <w:rsid w:val="00F94D25"/>
    <w:rsid w:val="00FA268D"/>
    <w:rsid w:val="00FA662B"/>
    <w:rsid w:val="00FB08BD"/>
    <w:rsid w:val="00FB3C5B"/>
    <w:rsid w:val="00FB76D4"/>
    <w:rsid w:val="00FB78BC"/>
    <w:rsid w:val="00FC30D6"/>
    <w:rsid w:val="00FC506F"/>
    <w:rsid w:val="00FC5305"/>
    <w:rsid w:val="00FC69A2"/>
    <w:rsid w:val="00FD1821"/>
    <w:rsid w:val="00FD4693"/>
    <w:rsid w:val="00FD5321"/>
    <w:rsid w:val="00FD6553"/>
    <w:rsid w:val="00FE2791"/>
    <w:rsid w:val="00FE6657"/>
    <w:rsid w:val="00FE6D5C"/>
    <w:rsid w:val="00FE7CFE"/>
    <w:rsid w:val="00FF04AE"/>
    <w:rsid w:val="00FF0FBC"/>
    <w:rsid w:val="00FF0FD7"/>
    <w:rsid w:val="00FF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EBC0B9BB72C6C4C5987D8D201AD66F4B13782ABE38A2466AE4A7D1944294E1B35D94UFD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rgi@imche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639955E1A12A0B2B12F79B6A03DAA7E4DAF48381F8D873C26009086C4AE71B6B6D887S7t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39955E1A12A0B2B12F79B6A03DAA7E4DA642381A8C873C26009086C4AE71B6B6D8877E8FSDt7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C43F1-4A5F-4DEF-89B6-90DC87BF2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3539</Words>
  <Characters>26468</Characters>
  <Application>Microsoft Office Word</Application>
  <DocSecurity>0</DocSecurity>
  <Lines>220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29948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СтерлингВА</cp:lastModifiedBy>
  <cp:revision>8</cp:revision>
  <cp:lastPrinted>2019-07-12T05:41:00Z</cp:lastPrinted>
  <dcterms:created xsi:type="dcterms:W3CDTF">2019-12-04T05:27:00Z</dcterms:created>
  <dcterms:modified xsi:type="dcterms:W3CDTF">2019-12-10T13:11:00Z</dcterms:modified>
</cp:coreProperties>
</file>